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07E" w:rsidRDefault="0043158A">
      <w:pPr>
        <w:jc w:val="center"/>
        <w:rPr>
          <w:rFonts w:ascii="Goudy Old Style" w:hAnsi="Goudy Old Style"/>
          <w:b/>
        </w:rPr>
      </w:pPr>
      <w:bookmarkStart w:id="0" w:name="_GoBack"/>
      <w:bookmarkEnd w:id="0"/>
      <w:r>
        <w:rPr>
          <w:rFonts w:ascii="Goudy Old Style" w:hAnsi="Goudy Old Style"/>
          <w:b/>
          <w:u w:val="single"/>
        </w:rPr>
        <w:t>Proposed Revisions</w:t>
      </w:r>
      <w:r>
        <w:rPr>
          <w:rFonts w:ascii="Goudy Old Style" w:hAnsi="Goudy Old Style"/>
          <w:b/>
        </w:rPr>
        <w:t xml:space="preserve"> to the</w:t>
      </w:r>
    </w:p>
    <w:p w:rsidR="00A9307E" w:rsidRDefault="0043158A">
      <w:pPr>
        <w:jc w:val="center"/>
        <w:rPr>
          <w:rFonts w:ascii="Goudy Old Style" w:hAnsi="Goudy Old Style"/>
          <w:b/>
        </w:rPr>
      </w:pPr>
      <w:r>
        <w:rPr>
          <w:rFonts w:ascii="Goudy Old Style" w:hAnsi="Goudy Old Style"/>
          <w:b/>
        </w:rPr>
        <w:t>Bylaws of the</w:t>
      </w:r>
    </w:p>
    <w:p w:rsidR="00A9307E" w:rsidRDefault="0043158A">
      <w:pPr>
        <w:jc w:val="center"/>
        <w:rPr>
          <w:rFonts w:ascii="Goudy Old Style" w:hAnsi="Goudy Old Style"/>
          <w:b/>
        </w:rPr>
      </w:pPr>
      <w:r>
        <w:rPr>
          <w:rFonts w:ascii="Goudy Old Style" w:hAnsi="Goudy Old Style"/>
          <w:b/>
        </w:rPr>
        <w:t>Michigan Association of Colleges for Teacher Education</w:t>
      </w:r>
    </w:p>
    <w:p w:rsidR="00A9307E" w:rsidRDefault="0043158A">
      <w:pPr>
        <w:jc w:val="center"/>
        <w:rPr>
          <w:rFonts w:ascii="Goudy Old Style" w:hAnsi="Goudy Old Style"/>
          <w:b/>
        </w:rPr>
      </w:pPr>
      <w:r>
        <w:rPr>
          <w:rFonts w:ascii="Goudy Old Style" w:hAnsi="Goudy Old Style"/>
          <w:b/>
        </w:rPr>
        <w:t>To be presented to all MACTE membership at the FALL MACTE  meeting</w:t>
      </w:r>
      <w:r>
        <w:rPr>
          <w:rFonts w:ascii="Goudy Old Style" w:hAnsi="Goudy Old Style"/>
          <w:b/>
        </w:rPr>
        <w:t xml:space="preserve"> for discussion and approval.</w:t>
      </w:r>
    </w:p>
    <w:p w:rsidR="00A9307E" w:rsidRDefault="00A9307E">
      <w:pPr>
        <w:jc w:val="center"/>
        <w:rPr>
          <w:rFonts w:ascii="Goudy Old Style" w:hAnsi="Goudy Old Style"/>
          <w:sz w:val="22"/>
          <w:szCs w:val="22"/>
        </w:rPr>
      </w:pPr>
    </w:p>
    <w:p w:rsidR="00A9307E" w:rsidRDefault="0043158A">
      <w:pPr>
        <w:pStyle w:val="ListParagraph"/>
        <w:ind w:left="0"/>
        <w:rPr>
          <w:rFonts w:ascii="Goudy Old Style" w:hAnsi="Goudy Old Style"/>
          <w:b/>
          <w:sz w:val="22"/>
          <w:szCs w:val="22"/>
        </w:rPr>
      </w:pPr>
      <w:r>
        <w:rPr>
          <w:rFonts w:ascii="Goudy Old Style" w:hAnsi="Goudy Old Style"/>
          <w:b/>
          <w:sz w:val="22"/>
          <w:szCs w:val="22"/>
        </w:rPr>
        <w:t xml:space="preserve">Words in </w:t>
      </w:r>
      <w:r>
        <w:rPr>
          <w:rFonts w:ascii="Goudy Old Style" w:hAnsi="Goudy Old Style"/>
          <w:b/>
          <w:sz w:val="22"/>
          <w:szCs w:val="22"/>
          <w:u w:val="single"/>
        </w:rPr>
        <w:t>bold type with *</w:t>
      </w:r>
      <w:r>
        <w:rPr>
          <w:rFonts w:ascii="Goudy Old Style" w:hAnsi="Goudy Old Style"/>
          <w:b/>
          <w:sz w:val="22"/>
          <w:szCs w:val="22"/>
        </w:rPr>
        <w:t xml:space="preserve"> represent proposed changes to the 2005 MACTE Bylaws.</w:t>
      </w:r>
    </w:p>
    <w:p w:rsidR="00A9307E" w:rsidRDefault="00A9307E">
      <w:pPr>
        <w:jc w:val="center"/>
        <w:rPr>
          <w:rFonts w:ascii="Goudy Old Style" w:hAnsi="Goudy Old Style"/>
          <w:b/>
          <w:sz w:val="22"/>
          <w:szCs w:val="22"/>
        </w:rPr>
      </w:pPr>
    </w:p>
    <w:p w:rsidR="00A9307E" w:rsidRDefault="0043158A">
      <w:pPr>
        <w:jc w:val="center"/>
        <w:rPr>
          <w:rFonts w:ascii="Goudy Old Style" w:hAnsi="Goudy Old Style"/>
          <w:sz w:val="22"/>
          <w:szCs w:val="22"/>
        </w:rPr>
      </w:pPr>
      <w:r>
        <w:rPr>
          <w:rFonts w:ascii="Goudy Old Style" w:hAnsi="Goudy Old Style"/>
          <w:sz w:val="22"/>
          <w:szCs w:val="22"/>
        </w:rPr>
        <w:t>ARTICLE I – MEMBERSHIP</w:t>
      </w:r>
    </w:p>
    <w:p w:rsidR="00A9307E" w:rsidRDefault="00A9307E">
      <w:pPr>
        <w:rPr>
          <w:rFonts w:ascii="Goudy Old Style" w:hAnsi="Goudy Old Style"/>
          <w:sz w:val="22"/>
          <w:szCs w:val="22"/>
        </w:rPr>
      </w:pPr>
    </w:p>
    <w:p w:rsidR="00A9307E" w:rsidRDefault="0043158A">
      <w:pPr>
        <w:pStyle w:val="ListParagraph"/>
        <w:numPr>
          <w:ilvl w:val="0"/>
          <w:numId w:val="6"/>
        </w:numPr>
        <w:rPr>
          <w:rFonts w:ascii="Goudy Old Style" w:hAnsi="Goudy Old Style"/>
          <w:sz w:val="22"/>
          <w:szCs w:val="22"/>
        </w:rPr>
      </w:pPr>
      <w:r>
        <w:rPr>
          <w:rFonts w:ascii="Goudy Old Style" w:hAnsi="Goudy Old Style"/>
          <w:sz w:val="22"/>
          <w:szCs w:val="22"/>
        </w:rPr>
        <w:t xml:space="preserve"> Regular Members</w:t>
      </w:r>
    </w:p>
    <w:p w:rsidR="00A9307E" w:rsidRDefault="00A9307E">
      <w:pPr>
        <w:rPr>
          <w:rFonts w:ascii="Goudy Old Style" w:hAnsi="Goudy Old Style"/>
          <w:sz w:val="22"/>
          <w:szCs w:val="22"/>
          <w:u w:val="single"/>
        </w:rPr>
      </w:pPr>
    </w:p>
    <w:p w:rsidR="00A9307E" w:rsidRDefault="0043158A">
      <w:pPr>
        <w:ind w:firstLine="360"/>
        <w:rPr>
          <w:rFonts w:ascii="Goudy Old Style" w:hAnsi="Goudy Old Style"/>
          <w:sz w:val="22"/>
          <w:szCs w:val="22"/>
          <w:u w:val="single"/>
        </w:rPr>
      </w:pPr>
      <w:r>
        <w:rPr>
          <w:rFonts w:ascii="Goudy Old Style" w:hAnsi="Goudy Old Style"/>
          <w:sz w:val="22"/>
          <w:szCs w:val="22"/>
          <w:u w:val="single"/>
        </w:rPr>
        <w:t>Section 1 – Eligibility</w:t>
      </w:r>
    </w:p>
    <w:p w:rsidR="00A9307E" w:rsidRDefault="00A9307E">
      <w:pPr>
        <w:ind w:firstLine="720"/>
        <w:rPr>
          <w:rFonts w:ascii="Goudy Old Style" w:hAnsi="Goudy Old Style"/>
          <w:sz w:val="22"/>
          <w:szCs w:val="22"/>
          <w:u w:val="single"/>
        </w:rPr>
      </w:pPr>
    </w:p>
    <w:p w:rsidR="00A9307E" w:rsidRDefault="0043158A">
      <w:pPr>
        <w:ind w:left="360"/>
        <w:rPr>
          <w:rFonts w:ascii="Goudy Old Style" w:hAnsi="Goudy Old Style"/>
          <w:sz w:val="22"/>
          <w:szCs w:val="22"/>
        </w:rPr>
      </w:pPr>
      <w:r>
        <w:rPr>
          <w:rFonts w:ascii="Goudy Old Style" w:hAnsi="Goudy Old Style"/>
          <w:sz w:val="22"/>
          <w:szCs w:val="22"/>
        </w:rPr>
        <w:t>All schools, colleges, and departments of education (SCDE’s) from regionally a</w:t>
      </w:r>
      <w:r>
        <w:rPr>
          <w:rFonts w:ascii="Goudy Old Style" w:hAnsi="Goudy Old Style"/>
          <w:sz w:val="22"/>
          <w:szCs w:val="22"/>
        </w:rPr>
        <w:t>ccredited colleges and universities in Michigan whose institutions are members of the American Association for Teacher Education (AACTE) and engaged in the preparation of professional school personnel, and have state program approval, are eligible for regu</w:t>
      </w:r>
      <w:r>
        <w:rPr>
          <w:rFonts w:ascii="Goudy Old Style" w:hAnsi="Goudy Old Style"/>
          <w:sz w:val="22"/>
          <w:szCs w:val="22"/>
        </w:rPr>
        <w:t xml:space="preserve">lar membership.  Each institution is responsible for the manner of selecting its representatives, the number to be determined as set forth in Section 2. </w:t>
      </w:r>
    </w:p>
    <w:p w:rsidR="00A9307E" w:rsidRDefault="00A9307E">
      <w:pPr>
        <w:ind w:firstLine="720"/>
        <w:rPr>
          <w:rFonts w:ascii="Goudy Old Style" w:hAnsi="Goudy Old Style"/>
          <w:sz w:val="22"/>
          <w:szCs w:val="22"/>
        </w:rPr>
      </w:pPr>
    </w:p>
    <w:p w:rsidR="00A9307E" w:rsidRDefault="0043158A">
      <w:pPr>
        <w:ind w:firstLine="360"/>
        <w:rPr>
          <w:rFonts w:ascii="Goudy Old Style" w:hAnsi="Goudy Old Style"/>
          <w:sz w:val="22"/>
          <w:szCs w:val="22"/>
          <w:u w:val="single"/>
        </w:rPr>
      </w:pPr>
      <w:r>
        <w:rPr>
          <w:rFonts w:ascii="Goudy Old Style" w:hAnsi="Goudy Old Style"/>
          <w:sz w:val="22"/>
          <w:szCs w:val="22"/>
          <w:u w:val="single"/>
        </w:rPr>
        <w:t>Section 2 – Number of Representatives</w:t>
      </w:r>
    </w:p>
    <w:p w:rsidR="00A9307E" w:rsidRDefault="00A9307E">
      <w:pPr>
        <w:rPr>
          <w:rFonts w:ascii="Goudy Old Style" w:hAnsi="Goudy Old Style"/>
          <w:sz w:val="22"/>
          <w:szCs w:val="22"/>
        </w:rPr>
      </w:pPr>
    </w:p>
    <w:p w:rsidR="00A9307E" w:rsidRDefault="0043158A">
      <w:pPr>
        <w:pStyle w:val="ListParagraph"/>
        <w:numPr>
          <w:ilvl w:val="0"/>
          <w:numId w:val="4"/>
        </w:numPr>
        <w:rPr>
          <w:rFonts w:ascii="Goudy Old Style" w:hAnsi="Goudy Old Style"/>
          <w:sz w:val="22"/>
          <w:szCs w:val="22"/>
        </w:rPr>
      </w:pPr>
      <w:r>
        <w:rPr>
          <w:rFonts w:ascii="Goudy Old Style" w:hAnsi="Goudy Old Style"/>
          <w:sz w:val="22"/>
          <w:szCs w:val="22"/>
        </w:rPr>
        <w:t xml:space="preserve">The representatives from each of the regular member </w:t>
      </w:r>
      <w:r>
        <w:rPr>
          <w:rFonts w:ascii="Goudy Old Style" w:hAnsi="Goudy Old Style"/>
          <w:sz w:val="22"/>
          <w:szCs w:val="22"/>
        </w:rPr>
        <w:t>institutions shall come from the SCDE of that institution and be selected in the manner prescribed by that institution.</w:t>
      </w:r>
    </w:p>
    <w:p w:rsidR="00A9307E" w:rsidRDefault="00A9307E">
      <w:pPr>
        <w:pStyle w:val="ListParagraph"/>
        <w:rPr>
          <w:rFonts w:ascii="Goudy Old Style" w:hAnsi="Goudy Old Style"/>
          <w:sz w:val="22"/>
          <w:szCs w:val="22"/>
        </w:rPr>
      </w:pPr>
    </w:p>
    <w:p w:rsidR="00A9307E" w:rsidRDefault="0043158A">
      <w:pPr>
        <w:pStyle w:val="ListParagraph"/>
        <w:numPr>
          <w:ilvl w:val="0"/>
          <w:numId w:val="4"/>
        </w:numPr>
        <w:rPr>
          <w:rFonts w:ascii="Goudy Old Style" w:hAnsi="Goudy Old Style"/>
          <w:sz w:val="22"/>
          <w:szCs w:val="22"/>
        </w:rPr>
      </w:pPr>
      <w:r>
        <w:rPr>
          <w:rFonts w:ascii="Goudy Old Style" w:hAnsi="Goudy Old Style"/>
          <w:sz w:val="22"/>
          <w:szCs w:val="22"/>
        </w:rPr>
        <w:t>The number of MACTE representatives from each member institution shall be determined by the Board of Directors based on the number of S</w:t>
      </w:r>
      <w:r>
        <w:rPr>
          <w:rFonts w:ascii="Goudy Old Style" w:hAnsi="Goudy Old Style"/>
          <w:sz w:val="22"/>
          <w:szCs w:val="22"/>
        </w:rPr>
        <w:t>CDE faculty and student enrollment in teacher certification programs.</w:t>
      </w:r>
    </w:p>
    <w:p w:rsidR="00A9307E" w:rsidRDefault="00A9307E">
      <w:pPr>
        <w:rPr>
          <w:rFonts w:ascii="Goudy Old Style" w:hAnsi="Goudy Old Style"/>
          <w:sz w:val="22"/>
          <w:szCs w:val="22"/>
        </w:rPr>
      </w:pPr>
    </w:p>
    <w:p w:rsidR="00A9307E" w:rsidRDefault="0043158A">
      <w:pPr>
        <w:pStyle w:val="ListParagraph"/>
        <w:numPr>
          <w:ilvl w:val="0"/>
          <w:numId w:val="4"/>
        </w:numPr>
        <w:rPr>
          <w:rFonts w:ascii="Goudy Old Style" w:hAnsi="Goudy Old Style"/>
          <w:sz w:val="22"/>
          <w:szCs w:val="22"/>
        </w:rPr>
      </w:pPr>
      <w:r>
        <w:rPr>
          <w:rFonts w:ascii="Goudy Old Style" w:hAnsi="Goudy Old Style"/>
          <w:sz w:val="22"/>
          <w:szCs w:val="22"/>
        </w:rPr>
        <w:t xml:space="preserve">The chief administrative officer of each SCDE shall notify the </w:t>
      </w:r>
      <w:r>
        <w:rPr>
          <w:rFonts w:ascii="Goudy Old Style" w:hAnsi="Goudy Old Style"/>
          <w:b/>
          <w:sz w:val="22"/>
          <w:szCs w:val="22"/>
        </w:rPr>
        <w:t xml:space="preserve">President or  Past President </w:t>
      </w:r>
      <w:r>
        <w:rPr>
          <w:rFonts w:ascii="Goudy Old Style" w:hAnsi="Goudy Old Style"/>
          <w:sz w:val="22"/>
          <w:szCs w:val="22"/>
        </w:rPr>
        <w:t>(refer to Article IV, B. Sec. 3 b.) of MACTE not later than December 1 of each year of any ch</w:t>
      </w:r>
      <w:r>
        <w:rPr>
          <w:rFonts w:ascii="Goudy Old Style" w:hAnsi="Goudy Old Style"/>
          <w:sz w:val="22"/>
          <w:szCs w:val="22"/>
        </w:rPr>
        <w:t xml:space="preserve">anges in the list of representatives from that unit. </w:t>
      </w:r>
    </w:p>
    <w:p w:rsidR="00A9307E" w:rsidRDefault="00A9307E">
      <w:pPr>
        <w:pStyle w:val="ListParagraph"/>
        <w:ind w:left="360"/>
        <w:rPr>
          <w:rFonts w:ascii="Goudy Old Style" w:hAnsi="Goudy Old Style"/>
          <w:sz w:val="22"/>
          <w:szCs w:val="22"/>
        </w:rPr>
      </w:pPr>
    </w:p>
    <w:p w:rsidR="00A9307E" w:rsidRDefault="0043158A">
      <w:pPr>
        <w:pStyle w:val="ListParagraph"/>
        <w:ind w:left="360"/>
        <w:rPr>
          <w:rFonts w:ascii="Goudy Old Style" w:hAnsi="Goudy Old Style"/>
          <w:sz w:val="22"/>
          <w:szCs w:val="22"/>
          <w:u w:val="single"/>
        </w:rPr>
      </w:pPr>
      <w:r>
        <w:rPr>
          <w:rFonts w:ascii="Goudy Old Style" w:hAnsi="Goudy Old Style"/>
          <w:sz w:val="22"/>
          <w:szCs w:val="22"/>
          <w:u w:val="single"/>
        </w:rPr>
        <w:t>Section 3 – Regular Voting Members</w:t>
      </w:r>
    </w:p>
    <w:p w:rsidR="00A9307E" w:rsidRDefault="00A9307E">
      <w:pPr>
        <w:pStyle w:val="ListParagraph"/>
        <w:ind w:left="360"/>
        <w:rPr>
          <w:rFonts w:ascii="Goudy Old Style" w:hAnsi="Goudy Old Style"/>
          <w:sz w:val="22"/>
          <w:szCs w:val="22"/>
          <w:u w:val="single"/>
        </w:rPr>
      </w:pPr>
    </w:p>
    <w:p w:rsidR="00A9307E" w:rsidRDefault="0043158A">
      <w:pPr>
        <w:pStyle w:val="ListParagraph"/>
        <w:ind w:left="360"/>
        <w:rPr>
          <w:rFonts w:ascii="Goudy Old Style" w:hAnsi="Goudy Old Style"/>
          <w:sz w:val="22"/>
          <w:szCs w:val="22"/>
        </w:rPr>
      </w:pPr>
      <w:r>
        <w:rPr>
          <w:rFonts w:ascii="Goudy Old Style" w:hAnsi="Goudy Old Style"/>
          <w:sz w:val="22"/>
          <w:szCs w:val="22"/>
        </w:rPr>
        <w:tab/>
        <w:t xml:space="preserve">      Each official MACTE representative from regular member institutions shall have one vote.</w:t>
      </w:r>
    </w:p>
    <w:p w:rsidR="00A9307E" w:rsidRDefault="00A9307E">
      <w:pPr>
        <w:pStyle w:val="ListParagraph"/>
        <w:ind w:left="360"/>
        <w:rPr>
          <w:rFonts w:ascii="Goudy Old Style" w:hAnsi="Goudy Old Style"/>
          <w:sz w:val="22"/>
          <w:szCs w:val="22"/>
        </w:rPr>
      </w:pPr>
    </w:p>
    <w:p w:rsidR="00A9307E" w:rsidRDefault="0043158A">
      <w:pPr>
        <w:pStyle w:val="ListParagraph"/>
        <w:ind w:left="360"/>
        <w:rPr>
          <w:rFonts w:ascii="Goudy Old Style" w:hAnsi="Goudy Old Style"/>
          <w:sz w:val="22"/>
          <w:szCs w:val="22"/>
          <w:u w:val="single"/>
        </w:rPr>
      </w:pPr>
      <w:r>
        <w:rPr>
          <w:rFonts w:ascii="Goudy Old Style" w:hAnsi="Goudy Old Style"/>
          <w:sz w:val="22"/>
          <w:szCs w:val="22"/>
          <w:u w:val="single"/>
        </w:rPr>
        <w:t>Section 4 -  Membership Year</w:t>
      </w:r>
    </w:p>
    <w:p w:rsidR="00A9307E" w:rsidRDefault="00A9307E">
      <w:pPr>
        <w:pStyle w:val="ListParagraph"/>
        <w:ind w:left="360"/>
        <w:rPr>
          <w:rFonts w:ascii="Goudy Old Style" w:hAnsi="Goudy Old Style"/>
          <w:sz w:val="22"/>
          <w:szCs w:val="22"/>
          <w:u w:val="single"/>
        </w:rPr>
      </w:pPr>
    </w:p>
    <w:p w:rsidR="00A9307E" w:rsidRDefault="0043158A">
      <w:pPr>
        <w:rPr>
          <w:rFonts w:ascii="Goudy Old Style" w:hAnsi="Goudy Old Style"/>
          <w:sz w:val="22"/>
          <w:szCs w:val="22"/>
        </w:rPr>
      </w:pPr>
      <w:r>
        <w:rPr>
          <w:rFonts w:ascii="Goudy Old Style" w:hAnsi="Goudy Old Style"/>
          <w:sz w:val="22"/>
          <w:szCs w:val="22"/>
        </w:rPr>
        <w:tab/>
        <w:t xml:space="preserve">      The Membership year shall be fr</w:t>
      </w:r>
      <w:r>
        <w:rPr>
          <w:rFonts w:ascii="Goudy Old Style" w:hAnsi="Goudy Old Style"/>
          <w:sz w:val="22"/>
          <w:szCs w:val="22"/>
        </w:rPr>
        <w:t xml:space="preserve">om July 1 to June 30 </w:t>
      </w:r>
    </w:p>
    <w:p w:rsidR="00A9307E" w:rsidRDefault="00A9307E">
      <w:pPr>
        <w:rPr>
          <w:rFonts w:ascii="Goudy Old Style" w:hAnsi="Goudy Old Style"/>
          <w:sz w:val="22"/>
          <w:szCs w:val="22"/>
        </w:rPr>
      </w:pPr>
    </w:p>
    <w:p w:rsidR="00A9307E" w:rsidRDefault="0043158A">
      <w:pPr>
        <w:ind w:firstLine="360"/>
        <w:rPr>
          <w:rFonts w:ascii="Goudy Old Style" w:hAnsi="Goudy Old Style"/>
          <w:sz w:val="22"/>
          <w:szCs w:val="22"/>
          <w:u w:val="single"/>
        </w:rPr>
      </w:pPr>
      <w:r>
        <w:rPr>
          <w:rFonts w:ascii="Goudy Old Style" w:hAnsi="Goudy Old Style"/>
          <w:sz w:val="22"/>
          <w:szCs w:val="22"/>
          <w:u w:val="single"/>
        </w:rPr>
        <w:t>Section 5 - Dues</w:t>
      </w:r>
    </w:p>
    <w:p w:rsidR="00A9307E" w:rsidRDefault="00A9307E">
      <w:pPr>
        <w:pStyle w:val="ListParagraph"/>
        <w:ind w:left="360"/>
        <w:rPr>
          <w:rFonts w:ascii="Goudy Old Style" w:hAnsi="Goudy Old Style"/>
          <w:sz w:val="22"/>
          <w:szCs w:val="22"/>
        </w:rPr>
      </w:pPr>
    </w:p>
    <w:p w:rsidR="00A9307E" w:rsidRDefault="0043158A">
      <w:pPr>
        <w:pStyle w:val="ListParagraph"/>
        <w:ind w:left="360"/>
        <w:rPr>
          <w:rFonts w:ascii="Goudy Old Style" w:hAnsi="Goudy Old Style"/>
          <w:sz w:val="22"/>
          <w:szCs w:val="22"/>
        </w:rPr>
      </w:pPr>
      <w:r>
        <w:rPr>
          <w:rFonts w:ascii="Goudy Old Style" w:hAnsi="Goudy Old Style"/>
          <w:sz w:val="22"/>
          <w:szCs w:val="22"/>
        </w:rPr>
        <w:tab/>
        <w:t xml:space="preserve">      The annual dues for regular membership shall be levied in accordance with a schedule</w:t>
      </w:r>
    </w:p>
    <w:p w:rsidR="00A9307E" w:rsidRDefault="0043158A">
      <w:pPr>
        <w:pStyle w:val="ListParagraph"/>
        <w:ind w:left="360"/>
        <w:rPr>
          <w:rFonts w:ascii="Goudy Old Style" w:hAnsi="Goudy Old Style"/>
          <w:sz w:val="22"/>
          <w:szCs w:val="22"/>
        </w:rPr>
      </w:pPr>
      <w:r>
        <w:rPr>
          <w:rFonts w:ascii="Goudy Old Style" w:hAnsi="Goudy Old Style"/>
          <w:sz w:val="22"/>
          <w:szCs w:val="22"/>
        </w:rPr>
        <w:t xml:space="preserve">             of dues formulated by the Board of Directors and approved by the membership.  These</w:t>
      </w:r>
    </w:p>
    <w:p w:rsidR="00A9307E" w:rsidRDefault="0043158A">
      <w:pPr>
        <w:pStyle w:val="ListParagraph"/>
        <w:rPr>
          <w:rFonts w:ascii="Goudy Old Style" w:hAnsi="Goudy Old Style"/>
          <w:sz w:val="22"/>
          <w:szCs w:val="22"/>
        </w:rPr>
      </w:pPr>
      <w:r>
        <w:rPr>
          <w:rFonts w:ascii="Goudy Old Style" w:hAnsi="Goudy Old Style"/>
          <w:sz w:val="22"/>
          <w:szCs w:val="22"/>
        </w:rPr>
        <w:t xml:space="preserve">      dues shall be propor</w:t>
      </w:r>
      <w:r>
        <w:rPr>
          <w:rFonts w:ascii="Goudy Old Style" w:hAnsi="Goudy Old Style"/>
          <w:sz w:val="22"/>
          <w:szCs w:val="22"/>
        </w:rPr>
        <w:t>tional to the number of MACTE representatives from the</w:t>
      </w:r>
    </w:p>
    <w:p w:rsidR="00A9307E" w:rsidRDefault="0043158A">
      <w:pPr>
        <w:pStyle w:val="ListParagraph"/>
        <w:rPr>
          <w:rFonts w:ascii="Goudy Old Style" w:hAnsi="Goudy Old Style"/>
          <w:sz w:val="22"/>
          <w:szCs w:val="22"/>
        </w:rPr>
      </w:pPr>
      <w:r>
        <w:rPr>
          <w:rFonts w:ascii="Goudy Old Style" w:hAnsi="Goudy Old Style"/>
          <w:sz w:val="22"/>
          <w:szCs w:val="22"/>
        </w:rPr>
        <w:lastRenderedPageBreak/>
        <w:t xml:space="preserve">     institutions.</w:t>
      </w:r>
    </w:p>
    <w:p w:rsidR="00A9307E" w:rsidRDefault="00A9307E">
      <w:pPr>
        <w:pStyle w:val="ListParagraph"/>
        <w:ind w:left="360"/>
        <w:rPr>
          <w:rFonts w:ascii="Goudy Old Style" w:hAnsi="Goudy Old Style"/>
          <w:sz w:val="22"/>
          <w:szCs w:val="22"/>
        </w:rPr>
      </w:pPr>
    </w:p>
    <w:p w:rsidR="00A9307E" w:rsidRDefault="0043158A">
      <w:pPr>
        <w:pStyle w:val="ListParagraph"/>
        <w:numPr>
          <w:ilvl w:val="0"/>
          <w:numId w:val="6"/>
        </w:numPr>
        <w:rPr>
          <w:rFonts w:ascii="Goudy Old Style" w:hAnsi="Goudy Old Style"/>
          <w:sz w:val="22"/>
          <w:szCs w:val="22"/>
          <w:u w:val="single"/>
        </w:rPr>
      </w:pPr>
      <w:r>
        <w:rPr>
          <w:rFonts w:ascii="Goudy Old Style" w:hAnsi="Goudy Old Style"/>
          <w:sz w:val="22"/>
          <w:szCs w:val="22"/>
          <w:u w:val="single"/>
        </w:rPr>
        <w:t>Associate Members</w:t>
      </w:r>
    </w:p>
    <w:p w:rsidR="00A9307E" w:rsidRDefault="00A9307E">
      <w:pPr>
        <w:pStyle w:val="ListParagraph"/>
        <w:ind w:left="360"/>
        <w:rPr>
          <w:rFonts w:ascii="Goudy Old Style" w:hAnsi="Goudy Old Style"/>
          <w:sz w:val="22"/>
          <w:szCs w:val="22"/>
        </w:rPr>
      </w:pPr>
    </w:p>
    <w:p w:rsidR="00A9307E" w:rsidRDefault="0043158A">
      <w:pPr>
        <w:pStyle w:val="ListParagraph"/>
        <w:rPr>
          <w:rFonts w:ascii="Goudy Old Style" w:hAnsi="Goudy Old Style"/>
          <w:sz w:val="22"/>
          <w:szCs w:val="22"/>
          <w:u w:val="single"/>
        </w:rPr>
      </w:pPr>
      <w:r>
        <w:rPr>
          <w:rFonts w:ascii="Goudy Old Style" w:hAnsi="Goudy Old Style"/>
          <w:sz w:val="22"/>
          <w:szCs w:val="22"/>
        </w:rPr>
        <w:t xml:space="preserve">      </w:t>
      </w:r>
      <w:r>
        <w:rPr>
          <w:rFonts w:ascii="Goudy Old Style" w:hAnsi="Goudy Old Style"/>
          <w:sz w:val="22"/>
          <w:szCs w:val="22"/>
          <w:u w:val="single"/>
        </w:rPr>
        <w:t>Section 1 – Eligibility</w:t>
      </w:r>
    </w:p>
    <w:p w:rsidR="00A9307E" w:rsidRDefault="00A9307E">
      <w:pPr>
        <w:pStyle w:val="ListParagraph"/>
        <w:rPr>
          <w:rFonts w:ascii="Goudy Old Style" w:hAnsi="Goudy Old Style"/>
          <w:sz w:val="22"/>
          <w:szCs w:val="22"/>
          <w:u w:val="single"/>
        </w:rPr>
      </w:pPr>
    </w:p>
    <w:p w:rsidR="00A9307E" w:rsidRDefault="0043158A">
      <w:pPr>
        <w:pStyle w:val="ListParagraph"/>
        <w:numPr>
          <w:ilvl w:val="0"/>
          <w:numId w:val="16"/>
        </w:numPr>
        <w:rPr>
          <w:rFonts w:ascii="Goudy Old Style" w:hAnsi="Goudy Old Style"/>
          <w:sz w:val="22"/>
          <w:szCs w:val="22"/>
          <w:u w:val="single"/>
        </w:rPr>
      </w:pPr>
      <w:r>
        <w:rPr>
          <w:rFonts w:ascii="Goudy Old Style" w:hAnsi="Goudy Old Style"/>
          <w:sz w:val="22"/>
          <w:szCs w:val="22"/>
        </w:rPr>
        <w:t xml:space="preserve">All SCDE’s from regionally accredited colleges and universities in Michigan with MDE approved educator preparation programs and </w:t>
      </w:r>
      <w:r>
        <w:rPr>
          <w:rFonts w:ascii="Goudy Old Style" w:hAnsi="Goudy Old Style"/>
          <w:sz w:val="22"/>
          <w:szCs w:val="22"/>
        </w:rPr>
        <w:t>whose institutions are AACTE eligible but not AACTE members are eligible for associate membership in the MACTE.  Each Associate member is entitled to the number of representatives determined by the Board of Directors based on the number of faculty in Educa</w:t>
      </w:r>
      <w:r>
        <w:rPr>
          <w:rFonts w:ascii="Goudy Old Style" w:hAnsi="Goudy Old Style"/>
          <w:sz w:val="22"/>
          <w:szCs w:val="22"/>
        </w:rPr>
        <w:t>tion and student enrollment in teacher certification programs.</w:t>
      </w:r>
    </w:p>
    <w:p w:rsidR="00A9307E" w:rsidRDefault="00A9307E">
      <w:pPr>
        <w:pStyle w:val="ListParagraph"/>
        <w:ind w:left="1440"/>
        <w:rPr>
          <w:rFonts w:ascii="Goudy Old Style" w:hAnsi="Goudy Old Style"/>
          <w:sz w:val="22"/>
          <w:szCs w:val="22"/>
          <w:u w:val="single"/>
        </w:rPr>
      </w:pPr>
    </w:p>
    <w:p w:rsidR="00A9307E" w:rsidRDefault="0043158A">
      <w:pPr>
        <w:pStyle w:val="ListParagraph"/>
        <w:numPr>
          <w:ilvl w:val="0"/>
          <w:numId w:val="16"/>
        </w:numPr>
        <w:rPr>
          <w:rFonts w:ascii="Goudy Old Style" w:hAnsi="Goudy Old Style"/>
          <w:sz w:val="22"/>
          <w:szCs w:val="22"/>
          <w:u w:val="single"/>
        </w:rPr>
      </w:pPr>
      <w:r>
        <w:rPr>
          <w:rFonts w:ascii="Goudy Old Style" w:hAnsi="Goudy Old Style"/>
          <w:sz w:val="22"/>
          <w:szCs w:val="22"/>
        </w:rPr>
        <w:t>All SCDE’s from regionally accredited colleges and universities in Michigan who have received “preliminary approval” from MDE to offer at least one educator preparation</w:t>
      </w:r>
      <w:r>
        <w:rPr>
          <w:rFonts w:ascii="Goudy Old Style" w:hAnsi="Goudy Old Style"/>
          <w:sz w:val="22"/>
          <w:szCs w:val="22"/>
        </w:rPr>
        <w:t xml:space="preserve"> program and are AACTE-eligible, whether or not they belong to AACTE, are eligible for associate membership in the MACTE.  Each associate member is entitled to the number of representatives determined by the Board of Directors based on the number of facult</w:t>
      </w:r>
      <w:r>
        <w:rPr>
          <w:rFonts w:ascii="Goudy Old Style" w:hAnsi="Goudy Old Style"/>
          <w:sz w:val="22"/>
          <w:szCs w:val="22"/>
        </w:rPr>
        <w:t>y in Education and student enrollment in teacher certification programs.</w:t>
      </w:r>
    </w:p>
    <w:p w:rsidR="00A9307E" w:rsidRDefault="00A9307E">
      <w:pPr>
        <w:rPr>
          <w:rFonts w:ascii="Goudy Old Style" w:hAnsi="Goudy Old Style"/>
          <w:sz w:val="22"/>
          <w:szCs w:val="22"/>
          <w:u w:val="single"/>
        </w:rPr>
      </w:pPr>
    </w:p>
    <w:p w:rsidR="00A9307E" w:rsidRDefault="0043158A">
      <w:pPr>
        <w:pStyle w:val="ListParagraph"/>
        <w:numPr>
          <w:ilvl w:val="0"/>
          <w:numId w:val="16"/>
        </w:numPr>
        <w:rPr>
          <w:rFonts w:ascii="Goudy Old Style" w:hAnsi="Goudy Old Style"/>
          <w:sz w:val="22"/>
          <w:szCs w:val="22"/>
          <w:u w:val="single"/>
        </w:rPr>
      </w:pPr>
      <w:r>
        <w:rPr>
          <w:rFonts w:ascii="Goudy Old Style" w:hAnsi="Goudy Old Style"/>
          <w:sz w:val="22"/>
          <w:szCs w:val="22"/>
        </w:rPr>
        <w:t>Application for associate and affiliate memberships shall be made to the Board of Directors at least two months before the Annual meeting. A simple majority of the voting representat</w:t>
      </w:r>
      <w:r>
        <w:rPr>
          <w:rFonts w:ascii="Goudy Old Style" w:hAnsi="Goudy Old Style"/>
          <w:sz w:val="22"/>
          <w:szCs w:val="22"/>
        </w:rPr>
        <w:t xml:space="preserve">ives at the Annual Meeting is required for acceptance. </w:t>
      </w:r>
    </w:p>
    <w:p w:rsidR="00A9307E" w:rsidRDefault="0043158A">
      <w:pPr>
        <w:ind w:left="360"/>
        <w:rPr>
          <w:rFonts w:ascii="Goudy Old Style" w:hAnsi="Goudy Old Style"/>
          <w:sz w:val="22"/>
          <w:szCs w:val="22"/>
        </w:rPr>
      </w:pPr>
      <w:r>
        <w:rPr>
          <w:rFonts w:ascii="Goudy Old Style" w:hAnsi="Goudy Old Style"/>
          <w:sz w:val="22"/>
          <w:szCs w:val="22"/>
          <w:u w:val="single"/>
        </w:rPr>
        <w:t xml:space="preserve">         </w:t>
      </w:r>
    </w:p>
    <w:p w:rsidR="00A9307E" w:rsidRDefault="0043158A">
      <w:pPr>
        <w:pStyle w:val="ListParagraph"/>
        <w:rPr>
          <w:rFonts w:ascii="Goudy Old Style" w:hAnsi="Goudy Old Style"/>
          <w:sz w:val="22"/>
          <w:szCs w:val="22"/>
          <w:u w:val="single"/>
        </w:rPr>
      </w:pPr>
      <w:r>
        <w:rPr>
          <w:rFonts w:ascii="Goudy Old Style" w:hAnsi="Goudy Old Style"/>
          <w:sz w:val="22"/>
          <w:szCs w:val="22"/>
          <w:u w:val="single"/>
        </w:rPr>
        <w:t xml:space="preserve">Section 2 – Membership Year </w:t>
      </w:r>
    </w:p>
    <w:p w:rsidR="00A9307E" w:rsidRDefault="00A9307E">
      <w:pPr>
        <w:pStyle w:val="ListParagraph"/>
        <w:ind w:left="360"/>
        <w:rPr>
          <w:rFonts w:ascii="Goudy Old Style" w:hAnsi="Goudy Old Style"/>
          <w:sz w:val="22"/>
          <w:szCs w:val="22"/>
        </w:rPr>
      </w:pPr>
    </w:p>
    <w:p w:rsidR="00A9307E" w:rsidRDefault="0043158A">
      <w:pPr>
        <w:pStyle w:val="ListParagraph"/>
        <w:ind w:left="360"/>
        <w:rPr>
          <w:rFonts w:ascii="Goudy Old Style" w:hAnsi="Goudy Old Style"/>
          <w:sz w:val="22"/>
          <w:szCs w:val="22"/>
        </w:rPr>
      </w:pPr>
      <w:r>
        <w:rPr>
          <w:rFonts w:ascii="Goudy Old Style" w:hAnsi="Goudy Old Style"/>
          <w:sz w:val="22"/>
          <w:szCs w:val="22"/>
        </w:rPr>
        <w:t xml:space="preserve">      The membership year shall be from July 1 to June 30.</w:t>
      </w:r>
    </w:p>
    <w:p w:rsidR="00A9307E" w:rsidRDefault="0043158A">
      <w:pPr>
        <w:pStyle w:val="ListParagraph"/>
        <w:ind w:left="360"/>
        <w:rPr>
          <w:rFonts w:ascii="Goudy Old Style" w:hAnsi="Goudy Old Style"/>
          <w:sz w:val="22"/>
          <w:szCs w:val="22"/>
        </w:rPr>
      </w:pPr>
      <w:r>
        <w:rPr>
          <w:rFonts w:ascii="Goudy Old Style" w:hAnsi="Goudy Old Style"/>
          <w:sz w:val="22"/>
          <w:szCs w:val="22"/>
        </w:rPr>
        <w:t xml:space="preserve">    </w:t>
      </w:r>
    </w:p>
    <w:p w:rsidR="00A9307E" w:rsidRDefault="0043158A">
      <w:pPr>
        <w:pStyle w:val="ListParagraph"/>
        <w:ind w:left="360"/>
        <w:rPr>
          <w:rFonts w:ascii="Goudy Old Style" w:hAnsi="Goudy Old Style"/>
          <w:sz w:val="22"/>
          <w:szCs w:val="22"/>
          <w:u w:val="single"/>
        </w:rPr>
      </w:pPr>
      <w:r>
        <w:rPr>
          <w:rFonts w:ascii="Goudy Old Style" w:hAnsi="Goudy Old Style"/>
          <w:sz w:val="22"/>
          <w:szCs w:val="22"/>
        </w:rPr>
        <w:t xml:space="preserve">      </w:t>
      </w:r>
      <w:r>
        <w:rPr>
          <w:rFonts w:ascii="Goudy Old Style" w:hAnsi="Goudy Old Style"/>
          <w:sz w:val="22"/>
          <w:szCs w:val="22"/>
          <w:u w:val="single"/>
        </w:rPr>
        <w:t>Section 3 – Dues</w:t>
      </w:r>
    </w:p>
    <w:p w:rsidR="00A9307E" w:rsidRDefault="00A9307E">
      <w:pPr>
        <w:pStyle w:val="ListParagraph"/>
        <w:ind w:left="360"/>
        <w:rPr>
          <w:rFonts w:ascii="Goudy Old Style" w:hAnsi="Goudy Old Style"/>
          <w:sz w:val="22"/>
          <w:szCs w:val="22"/>
          <w:u w:val="single"/>
        </w:rPr>
      </w:pPr>
    </w:p>
    <w:p w:rsidR="00A9307E" w:rsidRDefault="0043158A">
      <w:pPr>
        <w:pStyle w:val="ListParagraph"/>
        <w:ind w:left="360"/>
        <w:rPr>
          <w:rFonts w:ascii="Goudy Old Style" w:hAnsi="Goudy Old Style"/>
          <w:sz w:val="22"/>
          <w:szCs w:val="22"/>
        </w:rPr>
      </w:pPr>
      <w:r>
        <w:rPr>
          <w:rFonts w:ascii="Goudy Old Style" w:hAnsi="Goudy Old Style"/>
          <w:sz w:val="22"/>
          <w:szCs w:val="22"/>
        </w:rPr>
        <w:t xml:space="preserve">      The dues for associate membership shall be levied in accordance wi</w:t>
      </w:r>
      <w:r>
        <w:rPr>
          <w:rFonts w:ascii="Goudy Old Style" w:hAnsi="Goudy Old Style"/>
          <w:sz w:val="22"/>
          <w:szCs w:val="22"/>
        </w:rPr>
        <w:t>th a schedule of dues</w:t>
      </w:r>
    </w:p>
    <w:p w:rsidR="00A9307E" w:rsidRDefault="0043158A">
      <w:pPr>
        <w:pStyle w:val="ListParagraph"/>
        <w:ind w:left="360"/>
        <w:rPr>
          <w:rFonts w:ascii="Goudy Old Style" w:hAnsi="Goudy Old Style"/>
          <w:sz w:val="22"/>
          <w:szCs w:val="22"/>
        </w:rPr>
      </w:pPr>
      <w:r>
        <w:rPr>
          <w:rFonts w:ascii="Goudy Old Style" w:hAnsi="Goudy Old Style"/>
          <w:sz w:val="22"/>
          <w:szCs w:val="22"/>
        </w:rPr>
        <w:t xml:space="preserve">      formulated by the Board of Directors and approved by the membership. </w:t>
      </w:r>
    </w:p>
    <w:p w:rsidR="00A9307E" w:rsidRDefault="00A9307E">
      <w:pPr>
        <w:rPr>
          <w:rFonts w:ascii="Goudy Old Style" w:hAnsi="Goudy Old Style"/>
          <w:sz w:val="22"/>
          <w:szCs w:val="22"/>
        </w:rPr>
      </w:pPr>
    </w:p>
    <w:p w:rsidR="00A9307E" w:rsidRDefault="0043158A">
      <w:pPr>
        <w:pStyle w:val="ListParagraph"/>
        <w:numPr>
          <w:ilvl w:val="0"/>
          <w:numId w:val="6"/>
        </w:numPr>
        <w:rPr>
          <w:rFonts w:ascii="Goudy Old Style" w:hAnsi="Goudy Old Style"/>
          <w:sz w:val="22"/>
          <w:szCs w:val="22"/>
          <w:u w:val="single"/>
        </w:rPr>
      </w:pPr>
      <w:r>
        <w:rPr>
          <w:rFonts w:ascii="Goudy Old Style" w:hAnsi="Goudy Old Style"/>
          <w:sz w:val="22"/>
          <w:szCs w:val="22"/>
          <w:u w:val="single"/>
        </w:rPr>
        <w:t>Affiliate Members</w:t>
      </w:r>
    </w:p>
    <w:p w:rsidR="00A9307E" w:rsidRDefault="00A9307E">
      <w:pPr>
        <w:pStyle w:val="ListParagraph"/>
        <w:ind w:left="360"/>
        <w:rPr>
          <w:rFonts w:ascii="Goudy Old Style" w:hAnsi="Goudy Old Style"/>
          <w:sz w:val="22"/>
          <w:szCs w:val="22"/>
          <w:u w:val="single"/>
        </w:rPr>
      </w:pPr>
    </w:p>
    <w:p w:rsidR="00A9307E" w:rsidRDefault="0043158A">
      <w:pPr>
        <w:pStyle w:val="ListParagraph"/>
        <w:ind w:left="360"/>
        <w:rPr>
          <w:rFonts w:ascii="Goudy Old Style" w:hAnsi="Goudy Old Style"/>
          <w:sz w:val="22"/>
          <w:szCs w:val="22"/>
          <w:u w:val="single"/>
        </w:rPr>
      </w:pPr>
      <w:r>
        <w:rPr>
          <w:rFonts w:ascii="Goudy Old Style" w:hAnsi="Goudy Old Style"/>
          <w:sz w:val="22"/>
          <w:szCs w:val="22"/>
        </w:rPr>
        <w:t xml:space="preserve">       </w:t>
      </w:r>
      <w:r>
        <w:rPr>
          <w:rFonts w:ascii="Goudy Old Style" w:hAnsi="Goudy Old Style"/>
          <w:sz w:val="22"/>
          <w:szCs w:val="22"/>
          <w:u w:val="single"/>
        </w:rPr>
        <w:t>Section 1 – Eligibility</w:t>
      </w:r>
    </w:p>
    <w:p w:rsidR="00A9307E" w:rsidRDefault="00A9307E">
      <w:pPr>
        <w:pStyle w:val="ListParagraph"/>
        <w:ind w:left="360"/>
        <w:rPr>
          <w:rFonts w:ascii="Goudy Old Style" w:hAnsi="Goudy Old Style"/>
          <w:sz w:val="22"/>
          <w:szCs w:val="22"/>
          <w:u w:val="single"/>
        </w:rPr>
      </w:pPr>
    </w:p>
    <w:p w:rsidR="00A9307E" w:rsidRDefault="0043158A">
      <w:pPr>
        <w:pStyle w:val="ListParagraph"/>
        <w:numPr>
          <w:ilvl w:val="1"/>
          <w:numId w:val="6"/>
        </w:numPr>
        <w:rPr>
          <w:rFonts w:ascii="Goudy Old Style" w:hAnsi="Goudy Old Style"/>
          <w:sz w:val="22"/>
          <w:szCs w:val="22"/>
        </w:rPr>
      </w:pPr>
      <w:r>
        <w:rPr>
          <w:rFonts w:ascii="Goudy Old Style" w:hAnsi="Goudy Old Style"/>
          <w:sz w:val="22"/>
          <w:szCs w:val="22"/>
        </w:rPr>
        <w:t>All two-year, regionally accredited colleges in Michigan with at least one formal articulation agreement i</w:t>
      </w:r>
      <w:r>
        <w:rPr>
          <w:rFonts w:ascii="Goudy Old Style" w:hAnsi="Goudy Old Style"/>
          <w:sz w:val="22"/>
          <w:szCs w:val="22"/>
        </w:rPr>
        <w:t xml:space="preserve">n educator preparation with a four-year regionally accredited college or university MDE-approved educator preparation program and who are eligible for AACTE Associate membership are eligible for affiliate membership in the MACTE.  Each affiliate member is </w:t>
      </w:r>
      <w:r>
        <w:rPr>
          <w:rFonts w:ascii="Goudy Old Style" w:hAnsi="Goudy Old Style"/>
          <w:sz w:val="22"/>
          <w:szCs w:val="22"/>
        </w:rPr>
        <w:t xml:space="preserve">entitled to the number of representatives determined by the Board of Directors based on the number of faculty in the articulated Education program or programs. </w:t>
      </w:r>
    </w:p>
    <w:p w:rsidR="00A9307E" w:rsidRDefault="0043158A">
      <w:pPr>
        <w:pStyle w:val="ListParagraph"/>
        <w:numPr>
          <w:ilvl w:val="1"/>
          <w:numId w:val="6"/>
        </w:numPr>
        <w:rPr>
          <w:rFonts w:ascii="Goudy Old Style" w:hAnsi="Goudy Old Style"/>
          <w:sz w:val="22"/>
          <w:szCs w:val="22"/>
        </w:rPr>
      </w:pPr>
      <w:r>
        <w:rPr>
          <w:rFonts w:ascii="Goudy Old Style" w:hAnsi="Goudy Old Style"/>
          <w:sz w:val="22"/>
          <w:szCs w:val="22"/>
        </w:rPr>
        <w:t>Applications for associate and affiliate memberships shall be made to the Board of Directors at</w:t>
      </w:r>
      <w:r>
        <w:rPr>
          <w:rFonts w:ascii="Goudy Old Style" w:hAnsi="Goudy Old Style"/>
          <w:sz w:val="22"/>
          <w:szCs w:val="22"/>
        </w:rPr>
        <w:t xml:space="preserve"> lest two months before the Annual meeting. A simple majority of the voting representatives at the Annual Meeting is required for acceptance. </w:t>
      </w:r>
    </w:p>
    <w:p w:rsidR="00A9307E" w:rsidRDefault="0043158A">
      <w:pPr>
        <w:rPr>
          <w:rFonts w:ascii="Goudy Old Style" w:hAnsi="Goudy Old Style"/>
          <w:sz w:val="22"/>
          <w:szCs w:val="22"/>
        </w:rPr>
      </w:pPr>
      <w:r>
        <w:rPr>
          <w:rFonts w:ascii="Goudy Old Style" w:hAnsi="Goudy Old Style"/>
          <w:sz w:val="22"/>
          <w:szCs w:val="22"/>
        </w:rPr>
        <w:t xml:space="preserve">            </w:t>
      </w:r>
    </w:p>
    <w:p w:rsidR="00A9307E" w:rsidRDefault="0043158A">
      <w:pPr>
        <w:rPr>
          <w:rFonts w:ascii="Goudy Old Style" w:hAnsi="Goudy Old Style"/>
          <w:sz w:val="22"/>
          <w:szCs w:val="22"/>
          <w:u w:val="single"/>
        </w:rPr>
      </w:pPr>
      <w:r>
        <w:rPr>
          <w:rFonts w:ascii="Goudy Old Style" w:hAnsi="Goudy Old Style"/>
          <w:sz w:val="22"/>
          <w:szCs w:val="22"/>
        </w:rPr>
        <w:lastRenderedPageBreak/>
        <w:t xml:space="preserve">            </w:t>
      </w:r>
      <w:r>
        <w:rPr>
          <w:rFonts w:ascii="Goudy Old Style" w:hAnsi="Goudy Old Style"/>
          <w:sz w:val="22"/>
          <w:szCs w:val="22"/>
          <w:u w:val="single"/>
        </w:rPr>
        <w:t>Section 2 – Membership Year</w:t>
      </w:r>
    </w:p>
    <w:p w:rsidR="00A9307E" w:rsidRDefault="00A9307E">
      <w:pPr>
        <w:rPr>
          <w:rFonts w:ascii="Goudy Old Style" w:hAnsi="Goudy Old Style"/>
          <w:sz w:val="22"/>
          <w:szCs w:val="22"/>
          <w:u w:val="single"/>
        </w:rPr>
      </w:pPr>
    </w:p>
    <w:p w:rsidR="00A9307E" w:rsidRDefault="0043158A">
      <w:pPr>
        <w:rPr>
          <w:rFonts w:ascii="Goudy Old Style" w:hAnsi="Goudy Old Style"/>
          <w:sz w:val="22"/>
          <w:szCs w:val="22"/>
        </w:rPr>
      </w:pPr>
      <w:r>
        <w:rPr>
          <w:rFonts w:ascii="Goudy Old Style" w:hAnsi="Goudy Old Style"/>
          <w:sz w:val="22"/>
          <w:szCs w:val="22"/>
        </w:rPr>
        <w:t xml:space="preserve">      </w:t>
      </w:r>
      <w:r>
        <w:rPr>
          <w:rFonts w:ascii="Goudy Old Style" w:hAnsi="Goudy Old Style"/>
          <w:sz w:val="22"/>
          <w:szCs w:val="22"/>
        </w:rPr>
        <w:tab/>
        <w:t>The membership year shall be from July 1 to June 30</w:t>
      </w:r>
    </w:p>
    <w:p w:rsidR="00A9307E" w:rsidRDefault="00A9307E">
      <w:pPr>
        <w:rPr>
          <w:rFonts w:ascii="Goudy Old Style" w:hAnsi="Goudy Old Style"/>
          <w:sz w:val="22"/>
          <w:szCs w:val="22"/>
        </w:rPr>
      </w:pPr>
    </w:p>
    <w:p w:rsidR="00A9307E" w:rsidRDefault="0043158A">
      <w:pPr>
        <w:rPr>
          <w:rFonts w:ascii="Goudy Old Style" w:hAnsi="Goudy Old Style"/>
          <w:sz w:val="22"/>
          <w:szCs w:val="22"/>
          <w:u w:val="single"/>
        </w:rPr>
      </w:pPr>
      <w:r>
        <w:rPr>
          <w:rFonts w:ascii="Goudy Old Style" w:hAnsi="Goudy Old Style"/>
          <w:sz w:val="22"/>
          <w:szCs w:val="22"/>
        </w:rPr>
        <w:t xml:space="preserve">         </w:t>
      </w:r>
      <w:r>
        <w:rPr>
          <w:rFonts w:ascii="Goudy Old Style" w:hAnsi="Goudy Old Style"/>
          <w:sz w:val="22"/>
          <w:szCs w:val="22"/>
        </w:rPr>
        <w:tab/>
      </w:r>
      <w:r>
        <w:rPr>
          <w:rFonts w:ascii="Goudy Old Style" w:hAnsi="Goudy Old Style"/>
          <w:sz w:val="22"/>
          <w:szCs w:val="22"/>
          <w:u w:val="single"/>
        </w:rPr>
        <w:t>Section 3 – Dues</w:t>
      </w:r>
    </w:p>
    <w:p w:rsidR="00A9307E" w:rsidRDefault="0043158A">
      <w:pPr>
        <w:rPr>
          <w:rFonts w:ascii="Goudy Old Style" w:hAnsi="Goudy Old Style"/>
          <w:sz w:val="22"/>
          <w:szCs w:val="22"/>
        </w:rPr>
      </w:pPr>
      <w:r>
        <w:rPr>
          <w:rFonts w:ascii="Goudy Old Style" w:hAnsi="Goudy Old Style"/>
          <w:sz w:val="22"/>
          <w:szCs w:val="22"/>
        </w:rPr>
        <w:tab/>
      </w:r>
    </w:p>
    <w:p w:rsidR="00A9307E" w:rsidRDefault="0043158A">
      <w:pPr>
        <w:rPr>
          <w:rFonts w:ascii="Goudy Old Style" w:hAnsi="Goudy Old Style"/>
          <w:sz w:val="22"/>
          <w:szCs w:val="22"/>
        </w:rPr>
      </w:pPr>
      <w:r>
        <w:rPr>
          <w:rFonts w:ascii="Goudy Old Style" w:hAnsi="Goudy Old Style"/>
          <w:sz w:val="22"/>
          <w:szCs w:val="22"/>
        </w:rPr>
        <w:tab/>
        <w:t xml:space="preserve">The dues for affiliate membership shall be levied in accordance with a schedule of dues </w:t>
      </w:r>
    </w:p>
    <w:p w:rsidR="00A9307E" w:rsidRDefault="0043158A">
      <w:pPr>
        <w:rPr>
          <w:rFonts w:ascii="Goudy Old Style" w:hAnsi="Goudy Old Style"/>
          <w:sz w:val="22"/>
          <w:szCs w:val="22"/>
        </w:rPr>
      </w:pPr>
      <w:r>
        <w:rPr>
          <w:rFonts w:ascii="Goudy Old Style" w:hAnsi="Goudy Old Style"/>
          <w:sz w:val="22"/>
          <w:szCs w:val="22"/>
        </w:rPr>
        <w:t xml:space="preserve">    </w:t>
      </w:r>
      <w:r>
        <w:rPr>
          <w:rFonts w:ascii="Goudy Old Style" w:hAnsi="Goudy Old Style"/>
          <w:sz w:val="22"/>
          <w:szCs w:val="22"/>
        </w:rPr>
        <w:tab/>
        <w:t>formulated by the Board of Directors and approved by the membership.</w:t>
      </w:r>
    </w:p>
    <w:p w:rsidR="00A9307E" w:rsidRDefault="0043158A">
      <w:pPr>
        <w:pStyle w:val="ListParagraph"/>
        <w:ind w:left="360"/>
        <w:rPr>
          <w:rFonts w:ascii="Goudy Old Style" w:hAnsi="Goudy Old Style"/>
          <w:sz w:val="22"/>
          <w:szCs w:val="22"/>
          <w:u w:val="single"/>
        </w:rPr>
      </w:pPr>
      <w:r>
        <w:rPr>
          <w:rFonts w:ascii="Goudy Old Style" w:hAnsi="Goudy Old Style"/>
          <w:sz w:val="22"/>
          <w:szCs w:val="22"/>
        </w:rPr>
        <w:tab/>
      </w:r>
    </w:p>
    <w:p w:rsidR="00A9307E" w:rsidRDefault="0043158A">
      <w:pPr>
        <w:jc w:val="center"/>
        <w:rPr>
          <w:rFonts w:ascii="Goudy Old Style" w:hAnsi="Goudy Old Style"/>
          <w:sz w:val="22"/>
          <w:szCs w:val="22"/>
        </w:rPr>
      </w:pPr>
      <w:r>
        <w:rPr>
          <w:rFonts w:ascii="Goudy Old Style" w:hAnsi="Goudy Old Style"/>
          <w:sz w:val="22"/>
          <w:szCs w:val="22"/>
        </w:rPr>
        <w:t>ARTICLE II – VOTING RIGHTS</w:t>
      </w:r>
    </w:p>
    <w:p w:rsidR="00A9307E" w:rsidRDefault="00A9307E">
      <w:pPr>
        <w:rPr>
          <w:rFonts w:ascii="Goudy Old Style" w:hAnsi="Goudy Old Style"/>
          <w:sz w:val="22"/>
          <w:szCs w:val="22"/>
        </w:rPr>
      </w:pPr>
    </w:p>
    <w:p w:rsidR="00A9307E" w:rsidRDefault="0043158A">
      <w:pPr>
        <w:pStyle w:val="ListParagraph"/>
        <w:numPr>
          <w:ilvl w:val="0"/>
          <w:numId w:val="7"/>
        </w:numPr>
        <w:rPr>
          <w:rFonts w:ascii="Goudy Old Style" w:hAnsi="Goudy Old Style"/>
          <w:sz w:val="22"/>
          <w:szCs w:val="22"/>
          <w:u w:val="single"/>
        </w:rPr>
      </w:pPr>
      <w:r>
        <w:rPr>
          <w:rFonts w:ascii="Goudy Old Style" w:hAnsi="Goudy Old Style"/>
          <w:sz w:val="22"/>
          <w:szCs w:val="22"/>
          <w:u w:val="single"/>
        </w:rPr>
        <w:t>Regular Members</w:t>
      </w:r>
    </w:p>
    <w:p w:rsidR="00A9307E" w:rsidRDefault="00A9307E">
      <w:pPr>
        <w:rPr>
          <w:rFonts w:ascii="Goudy Old Style" w:hAnsi="Goudy Old Style"/>
          <w:sz w:val="22"/>
          <w:szCs w:val="22"/>
        </w:rPr>
      </w:pPr>
    </w:p>
    <w:p w:rsidR="00A9307E" w:rsidRDefault="0043158A">
      <w:pPr>
        <w:ind w:left="360"/>
        <w:rPr>
          <w:rFonts w:ascii="Goudy Old Style" w:hAnsi="Goudy Old Style"/>
          <w:sz w:val="22"/>
          <w:szCs w:val="22"/>
        </w:rPr>
      </w:pPr>
      <w:r>
        <w:rPr>
          <w:rFonts w:ascii="Goudy Old Style" w:hAnsi="Goudy Old Style"/>
          <w:sz w:val="22"/>
          <w:szCs w:val="22"/>
        </w:rPr>
        <w:t xml:space="preserve">Regular member </w:t>
      </w:r>
      <w:r>
        <w:rPr>
          <w:rFonts w:ascii="Goudy Old Style" w:hAnsi="Goudy Old Style"/>
          <w:sz w:val="22"/>
          <w:szCs w:val="22"/>
        </w:rPr>
        <w:t>representatives have full voting privileges on all matters.</w:t>
      </w:r>
    </w:p>
    <w:p w:rsidR="00A9307E" w:rsidRDefault="00A9307E">
      <w:pPr>
        <w:rPr>
          <w:rFonts w:ascii="Goudy Old Style" w:hAnsi="Goudy Old Style"/>
          <w:sz w:val="22"/>
          <w:szCs w:val="22"/>
        </w:rPr>
      </w:pPr>
    </w:p>
    <w:p w:rsidR="00A9307E" w:rsidRDefault="0043158A">
      <w:pPr>
        <w:pStyle w:val="ListParagraph"/>
        <w:numPr>
          <w:ilvl w:val="0"/>
          <w:numId w:val="7"/>
        </w:numPr>
        <w:rPr>
          <w:rFonts w:ascii="Goudy Old Style" w:hAnsi="Goudy Old Style"/>
          <w:sz w:val="22"/>
          <w:szCs w:val="22"/>
          <w:u w:val="single"/>
        </w:rPr>
      </w:pPr>
      <w:r>
        <w:rPr>
          <w:rFonts w:ascii="Goudy Old Style" w:hAnsi="Goudy Old Style"/>
          <w:sz w:val="22"/>
          <w:szCs w:val="22"/>
          <w:u w:val="single"/>
        </w:rPr>
        <w:t>Associate Members</w:t>
      </w:r>
    </w:p>
    <w:p w:rsidR="00A9307E" w:rsidRDefault="00A9307E">
      <w:pPr>
        <w:pStyle w:val="ListParagraph"/>
        <w:ind w:left="360"/>
        <w:rPr>
          <w:rFonts w:ascii="Goudy Old Style" w:hAnsi="Goudy Old Style"/>
          <w:sz w:val="22"/>
          <w:szCs w:val="22"/>
        </w:rPr>
      </w:pPr>
    </w:p>
    <w:p w:rsidR="00A9307E" w:rsidRDefault="0043158A">
      <w:pPr>
        <w:pStyle w:val="ListParagraph"/>
        <w:ind w:left="360"/>
        <w:rPr>
          <w:rFonts w:ascii="Goudy Old Style" w:hAnsi="Goudy Old Style"/>
          <w:sz w:val="22"/>
          <w:szCs w:val="22"/>
        </w:rPr>
      </w:pPr>
      <w:r>
        <w:rPr>
          <w:rFonts w:ascii="Goudy Old Style" w:hAnsi="Goudy Old Style"/>
          <w:sz w:val="22"/>
          <w:szCs w:val="22"/>
        </w:rPr>
        <w:t>Associate member representatives will have voting privileges on all except AACTE matters, governance issues, and membership decisions.</w:t>
      </w:r>
    </w:p>
    <w:p w:rsidR="00A9307E" w:rsidRDefault="00A9307E">
      <w:pPr>
        <w:rPr>
          <w:rFonts w:ascii="Goudy Old Style" w:hAnsi="Goudy Old Style"/>
          <w:sz w:val="22"/>
          <w:szCs w:val="22"/>
        </w:rPr>
      </w:pPr>
    </w:p>
    <w:p w:rsidR="00A9307E" w:rsidRDefault="0043158A">
      <w:pPr>
        <w:pStyle w:val="ListParagraph"/>
        <w:numPr>
          <w:ilvl w:val="0"/>
          <w:numId w:val="7"/>
        </w:numPr>
        <w:rPr>
          <w:rFonts w:ascii="Goudy Old Style" w:hAnsi="Goudy Old Style"/>
          <w:sz w:val="22"/>
          <w:szCs w:val="22"/>
        </w:rPr>
      </w:pPr>
      <w:r>
        <w:rPr>
          <w:rFonts w:ascii="Goudy Old Style" w:hAnsi="Goudy Old Style"/>
          <w:sz w:val="22"/>
          <w:szCs w:val="22"/>
          <w:u w:val="single"/>
        </w:rPr>
        <w:t>Affiliate Members</w:t>
      </w:r>
      <w:r>
        <w:rPr>
          <w:rFonts w:ascii="Goudy Old Style" w:hAnsi="Goudy Old Style"/>
          <w:sz w:val="22"/>
          <w:szCs w:val="22"/>
        </w:rPr>
        <w:t xml:space="preserve">  </w:t>
      </w:r>
    </w:p>
    <w:p w:rsidR="00A9307E" w:rsidRDefault="00A9307E">
      <w:pPr>
        <w:ind w:left="360"/>
        <w:rPr>
          <w:rFonts w:ascii="Goudy Old Style" w:hAnsi="Goudy Old Style"/>
          <w:sz w:val="22"/>
          <w:szCs w:val="22"/>
        </w:rPr>
      </w:pPr>
    </w:p>
    <w:p w:rsidR="00A9307E" w:rsidRDefault="0043158A">
      <w:pPr>
        <w:ind w:left="360"/>
        <w:rPr>
          <w:rFonts w:ascii="Goudy Old Style" w:hAnsi="Goudy Old Style"/>
          <w:sz w:val="22"/>
          <w:szCs w:val="22"/>
        </w:rPr>
      </w:pPr>
      <w:r>
        <w:rPr>
          <w:rFonts w:ascii="Goudy Old Style" w:hAnsi="Goudy Old Style"/>
          <w:sz w:val="22"/>
          <w:szCs w:val="22"/>
        </w:rPr>
        <w:t>Affiliate member re</w:t>
      </w:r>
      <w:r>
        <w:rPr>
          <w:rFonts w:ascii="Goudy Old Style" w:hAnsi="Goudy Old Style"/>
          <w:sz w:val="22"/>
          <w:szCs w:val="22"/>
        </w:rPr>
        <w:t>presentatives will not have voting privileges.</w:t>
      </w:r>
    </w:p>
    <w:p w:rsidR="00A9307E" w:rsidRDefault="00A9307E">
      <w:pPr>
        <w:rPr>
          <w:rFonts w:ascii="Goudy Old Style" w:hAnsi="Goudy Old Style"/>
          <w:sz w:val="22"/>
          <w:szCs w:val="22"/>
        </w:rPr>
      </w:pPr>
    </w:p>
    <w:p w:rsidR="00A9307E" w:rsidRDefault="0043158A">
      <w:pPr>
        <w:jc w:val="center"/>
        <w:rPr>
          <w:rFonts w:ascii="Goudy Old Style" w:hAnsi="Goudy Old Style"/>
          <w:sz w:val="22"/>
          <w:szCs w:val="22"/>
        </w:rPr>
      </w:pPr>
      <w:r>
        <w:rPr>
          <w:rFonts w:ascii="Goudy Old Style" w:hAnsi="Goudy Old Style"/>
          <w:sz w:val="22"/>
          <w:szCs w:val="22"/>
        </w:rPr>
        <w:t>ARTICLE III  - OFFICERS</w:t>
      </w:r>
    </w:p>
    <w:p w:rsidR="00A9307E" w:rsidRDefault="00A9307E">
      <w:pPr>
        <w:rPr>
          <w:rFonts w:ascii="Goudy Old Style" w:hAnsi="Goudy Old Style"/>
          <w:sz w:val="22"/>
          <w:szCs w:val="22"/>
        </w:rPr>
      </w:pPr>
    </w:p>
    <w:p w:rsidR="00A9307E" w:rsidRDefault="0043158A">
      <w:pPr>
        <w:pStyle w:val="ListParagraph"/>
        <w:numPr>
          <w:ilvl w:val="0"/>
          <w:numId w:val="17"/>
        </w:numPr>
        <w:rPr>
          <w:rFonts w:ascii="Goudy Old Style" w:hAnsi="Goudy Old Style"/>
          <w:sz w:val="22"/>
          <w:szCs w:val="22"/>
          <w:u w:val="single"/>
        </w:rPr>
      </w:pPr>
      <w:r>
        <w:rPr>
          <w:rFonts w:ascii="Goudy Old Style" w:hAnsi="Goudy Old Style"/>
          <w:sz w:val="22"/>
          <w:szCs w:val="22"/>
          <w:u w:val="single"/>
        </w:rPr>
        <w:t xml:space="preserve">Elected Officers      </w:t>
      </w:r>
    </w:p>
    <w:p w:rsidR="00A9307E" w:rsidRDefault="00A9307E">
      <w:pPr>
        <w:pStyle w:val="ListParagraph"/>
        <w:ind w:left="360"/>
        <w:rPr>
          <w:rFonts w:ascii="Goudy Old Style" w:hAnsi="Goudy Old Style"/>
          <w:sz w:val="22"/>
          <w:szCs w:val="22"/>
        </w:rPr>
      </w:pPr>
    </w:p>
    <w:p w:rsidR="00A9307E" w:rsidRDefault="0043158A">
      <w:pPr>
        <w:rPr>
          <w:rFonts w:ascii="Goudy Old Style" w:hAnsi="Goudy Old Style"/>
          <w:sz w:val="22"/>
          <w:szCs w:val="22"/>
          <w:u w:val="single"/>
        </w:rPr>
      </w:pPr>
      <w:r>
        <w:rPr>
          <w:rFonts w:ascii="Goudy Old Style" w:hAnsi="Goudy Old Style"/>
          <w:sz w:val="22"/>
          <w:szCs w:val="22"/>
        </w:rPr>
        <w:t xml:space="preserve">            </w:t>
      </w:r>
      <w:r>
        <w:rPr>
          <w:rFonts w:ascii="Goudy Old Style" w:hAnsi="Goudy Old Style"/>
          <w:sz w:val="22"/>
          <w:szCs w:val="22"/>
          <w:u w:val="single"/>
        </w:rPr>
        <w:t xml:space="preserve">Section 1 – President-Elect, President, Past President </w:t>
      </w:r>
    </w:p>
    <w:p w:rsidR="00A9307E" w:rsidRDefault="0043158A">
      <w:pPr>
        <w:rPr>
          <w:rFonts w:ascii="Goudy Old Style" w:hAnsi="Goudy Old Style"/>
          <w:sz w:val="22"/>
          <w:szCs w:val="22"/>
        </w:rPr>
      </w:pPr>
      <w:r>
        <w:rPr>
          <w:rFonts w:ascii="Goudy Old Style" w:hAnsi="Goudy Old Style"/>
          <w:sz w:val="22"/>
          <w:szCs w:val="22"/>
        </w:rPr>
        <w:tab/>
      </w:r>
    </w:p>
    <w:p w:rsidR="00A9307E" w:rsidRDefault="0043158A">
      <w:pPr>
        <w:rPr>
          <w:rFonts w:ascii="Goudy Old Style" w:hAnsi="Goudy Old Style"/>
          <w:sz w:val="22"/>
          <w:szCs w:val="22"/>
        </w:rPr>
      </w:pPr>
      <w:r>
        <w:rPr>
          <w:rFonts w:ascii="Goudy Old Style" w:hAnsi="Goudy Old Style"/>
          <w:sz w:val="22"/>
          <w:szCs w:val="22"/>
        </w:rPr>
        <w:t xml:space="preserve"> </w:t>
      </w:r>
      <w:r>
        <w:rPr>
          <w:rFonts w:ascii="Goudy Old Style" w:hAnsi="Goudy Old Style"/>
          <w:sz w:val="22"/>
          <w:szCs w:val="22"/>
        </w:rPr>
        <w:tab/>
        <w:t>A President-elect shall be elected every other year (Even numbered years).</w:t>
      </w:r>
      <w:r>
        <w:rPr>
          <w:rFonts w:ascii="Goudy Old Style" w:hAnsi="Goudy Old Style"/>
          <w:sz w:val="22"/>
          <w:szCs w:val="22"/>
        </w:rPr>
        <w:t xml:space="preserve"> The President-</w:t>
      </w:r>
    </w:p>
    <w:p w:rsidR="00A9307E" w:rsidRDefault="0043158A">
      <w:pPr>
        <w:rPr>
          <w:rFonts w:ascii="Goudy Old Style" w:hAnsi="Goudy Old Style"/>
          <w:sz w:val="22"/>
          <w:szCs w:val="22"/>
        </w:rPr>
      </w:pPr>
      <w:r>
        <w:rPr>
          <w:rFonts w:ascii="Goudy Old Style" w:hAnsi="Goudy Old Style"/>
          <w:sz w:val="22"/>
          <w:szCs w:val="22"/>
        </w:rPr>
        <w:t xml:space="preserve">             elect will serve one year in that capacity, followed by two years as President and one year as </w:t>
      </w:r>
    </w:p>
    <w:p w:rsidR="00A9307E" w:rsidRDefault="0043158A">
      <w:pPr>
        <w:rPr>
          <w:rFonts w:ascii="Goudy Old Style" w:hAnsi="Goudy Old Style"/>
          <w:b/>
          <w:sz w:val="22"/>
          <w:szCs w:val="22"/>
        </w:rPr>
      </w:pPr>
      <w:r>
        <w:rPr>
          <w:rFonts w:ascii="Goudy Old Style" w:hAnsi="Goudy Old Style"/>
          <w:sz w:val="22"/>
          <w:szCs w:val="22"/>
        </w:rPr>
        <w:t xml:space="preserve">            immediate Past-President.  </w:t>
      </w:r>
      <w:r>
        <w:rPr>
          <w:rFonts w:ascii="Goudy Old Style" w:hAnsi="Goudy Old Style"/>
          <w:b/>
          <w:sz w:val="22"/>
          <w:szCs w:val="22"/>
        </w:rPr>
        <w:t xml:space="preserve">The office of President shall alternate between public and </w:t>
      </w:r>
    </w:p>
    <w:p w:rsidR="00A9307E" w:rsidRDefault="0043158A">
      <w:pPr>
        <w:rPr>
          <w:rFonts w:ascii="Goudy Old Style" w:hAnsi="Goudy Old Style"/>
          <w:sz w:val="22"/>
          <w:szCs w:val="22"/>
        </w:rPr>
      </w:pPr>
      <w:r>
        <w:rPr>
          <w:rFonts w:ascii="Goudy Old Style" w:hAnsi="Goudy Old Style"/>
          <w:b/>
          <w:sz w:val="22"/>
          <w:szCs w:val="22"/>
        </w:rPr>
        <w:t xml:space="preserve">            independent SCDE.*</w:t>
      </w:r>
    </w:p>
    <w:p w:rsidR="00A9307E" w:rsidRDefault="00A9307E">
      <w:pPr>
        <w:rPr>
          <w:rFonts w:ascii="Goudy Old Style" w:hAnsi="Goudy Old Style"/>
          <w:sz w:val="22"/>
          <w:szCs w:val="22"/>
        </w:rPr>
      </w:pPr>
    </w:p>
    <w:p w:rsidR="00A9307E" w:rsidRDefault="0043158A">
      <w:pPr>
        <w:ind w:left="720"/>
        <w:rPr>
          <w:rFonts w:ascii="Goudy Old Style" w:hAnsi="Goudy Old Style"/>
          <w:sz w:val="22"/>
          <w:szCs w:val="22"/>
          <w:u w:val="single"/>
        </w:rPr>
      </w:pPr>
      <w:r>
        <w:rPr>
          <w:rFonts w:ascii="Goudy Old Style" w:hAnsi="Goudy Old Style"/>
          <w:sz w:val="22"/>
          <w:szCs w:val="22"/>
          <w:u w:val="single"/>
        </w:rPr>
        <w:t>Section 2 – Treasurer</w:t>
      </w:r>
    </w:p>
    <w:p w:rsidR="00A9307E" w:rsidRDefault="00A9307E">
      <w:pPr>
        <w:ind w:left="720"/>
        <w:rPr>
          <w:rFonts w:ascii="Goudy Old Style" w:hAnsi="Goudy Old Style"/>
          <w:sz w:val="22"/>
          <w:szCs w:val="22"/>
          <w:u w:val="single"/>
        </w:rPr>
      </w:pPr>
    </w:p>
    <w:p w:rsidR="00A9307E" w:rsidRDefault="0043158A">
      <w:pPr>
        <w:ind w:left="720"/>
        <w:rPr>
          <w:rFonts w:ascii="Goudy Old Style" w:hAnsi="Goudy Old Style"/>
          <w:sz w:val="22"/>
          <w:szCs w:val="22"/>
        </w:rPr>
      </w:pPr>
      <w:r>
        <w:rPr>
          <w:rFonts w:ascii="Goudy Old Style" w:hAnsi="Goudy Old Style"/>
          <w:sz w:val="22"/>
          <w:szCs w:val="22"/>
        </w:rPr>
        <w:t>A Treasurer shall be elected every other year for a two year period. All officers shall be chosen from representatives of regular member institutions by the voting representatives.</w:t>
      </w:r>
    </w:p>
    <w:p w:rsidR="00A9307E" w:rsidRDefault="0043158A">
      <w:pPr>
        <w:rPr>
          <w:rFonts w:ascii="Goudy Old Style" w:hAnsi="Goudy Old Style"/>
          <w:sz w:val="22"/>
          <w:szCs w:val="22"/>
        </w:rPr>
      </w:pPr>
      <w:r>
        <w:rPr>
          <w:rFonts w:ascii="Goudy Old Style" w:hAnsi="Goudy Old Style"/>
          <w:sz w:val="22"/>
          <w:szCs w:val="22"/>
        </w:rPr>
        <w:tab/>
      </w:r>
    </w:p>
    <w:p w:rsidR="00A9307E" w:rsidRDefault="0043158A">
      <w:pPr>
        <w:rPr>
          <w:rFonts w:ascii="Goudy Old Style" w:hAnsi="Goudy Old Style"/>
          <w:sz w:val="22"/>
          <w:szCs w:val="22"/>
          <w:u w:val="single"/>
        </w:rPr>
      </w:pPr>
      <w:r>
        <w:rPr>
          <w:rFonts w:ascii="Goudy Old Style" w:hAnsi="Goudy Old Style"/>
          <w:sz w:val="22"/>
          <w:szCs w:val="22"/>
        </w:rPr>
        <w:tab/>
      </w:r>
      <w:r>
        <w:rPr>
          <w:rFonts w:ascii="Goudy Old Style" w:hAnsi="Goudy Old Style"/>
          <w:sz w:val="22"/>
          <w:szCs w:val="22"/>
          <w:u w:val="single"/>
        </w:rPr>
        <w:t xml:space="preserve">Section 3 – Eligibility and Selection </w:t>
      </w:r>
    </w:p>
    <w:p w:rsidR="00A9307E" w:rsidRDefault="00A9307E">
      <w:pPr>
        <w:rPr>
          <w:rFonts w:ascii="Goudy Old Style" w:hAnsi="Goudy Old Style"/>
          <w:sz w:val="22"/>
          <w:szCs w:val="22"/>
        </w:rPr>
      </w:pPr>
    </w:p>
    <w:p w:rsidR="00A9307E" w:rsidRDefault="0043158A">
      <w:pPr>
        <w:rPr>
          <w:rFonts w:ascii="Goudy Old Style" w:hAnsi="Goudy Old Style"/>
          <w:sz w:val="22"/>
          <w:szCs w:val="22"/>
        </w:rPr>
      </w:pPr>
      <w:r>
        <w:rPr>
          <w:rFonts w:ascii="Goudy Old Style" w:hAnsi="Goudy Old Style"/>
          <w:sz w:val="22"/>
          <w:szCs w:val="22"/>
        </w:rPr>
        <w:tab/>
        <w:t>All offi</w:t>
      </w:r>
      <w:r>
        <w:rPr>
          <w:rFonts w:ascii="Goudy Old Style" w:hAnsi="Goudy Old Style"/>
          <w:sz w:val="22"/>
          <w:szCs w:val="22"/>
        </w:rPr>
        <w:t xml:space="preserve">cers and Board of Directors members shall be chosen from representatives of </w:t>
      </w:r>
    </w:p>
    <w:p w:rsidR="00A9307E" w:rsidRDefault="0043158A">
      <w:pPr>
        <w:rPr>
          <w:rFonts w:ascii="Goudy Old Style" w:hAnsi="Goudy Old Style"/>
          <w:sz w:val="22"/>
          <w:szCs w:val="22"/>
        </w:rPr>
      </w:pPr>
      <w:r>
        <w:rPr>
          <w:rFonts w:ascii="Goudy Old Style" w:hAnsi="Goudy Old Style"/>
          <w:sz w:val="22"/>
          <w:szCs w:val="22"/>
        </w:rPr>
        <w:t xml:space="preserve">             regular member institutions by the voting representatives. </w:t>
      </w:r>
    </w:p>
    <w:p w:rsidR="00A9307E" w:rsidRDefault="00A9307E">
      <w:pPr>
        <w:rPr>
          <w:rFonts w:ascii="Goudy Old Style" w:hAnsi="Goudy Old Style"/>
          <w:sz w:val="22"/>
          <w:szCs w:val="22"/>
        </w:rPr>
      </w:pPr>
    </w:p>
    <w:p w:rsidR="00A9307E" w:rsidRDefault="00A9307E">
      <w:pPr>
        <w:rPr>
          <w:rFonts w:ascii="Goudy Old Style" w:hAnsi="Goudy Old Style"/>
          <w:sz w:val="22"/>
          <w:szCs w:val="22"/>
        </w:rPr>
      </w:pPr>
    </w:p>
    <w:p w:rsidR="00A9307E" w:rsidRDefault="00A9307E">
      <w:pPr>
        <w:rPr>
          <w:rFonts w:ascii="Goudy Old Style" w:hAnsi="Goudy Old Style"/>
          <w:sz w:val="22"/>
          <w:szCs w:val="22"/>
        </w:rPr>
      </w:pPr>
    </w:p>
    <w:p w:rsidR="00A9307E" w:rsidRDefault="00A9307E">
      <w:pPr>
        <w:rPr>
          <w:rFonts w:ascii="Goudy Old Style" w:hAnsi="Goudy Old Style"/>
          <w:sz w:val="22"/>
          <w:szCs w:val="22"/>
        </w:rPr>
      </w:pPr>
    </w:p>
    <w:p w:rsidR="00A9307E" w:rsidRDefault="00A9307E">
      <w:pPr>
        <w:rPr>
          <w:rFonts w:ascii="Goudy Old Style" w:hAnsi="Goudy Old Style"/>
          <w:sz w:val="22"/>
          <w:szCs w:val="22"/>
        </w:rPr>
      </w:pPr>
    </w:p>
    <w:p w:rsidR="00A9307E" w:rsidRDefault="0043158A">
      <w:pPr>
        <w:rPr>
          <w:rFonts w:ascii="Goudy Old Style" w:hAnsi="Goudy Old Style"/>
          <w:sz w:val="22"/>
          <w:szCs w:val="22"/>
          <w:u w:val="single"/>
        </w:rPr>
      </w:pPr>
      <w:r>
        <w:rPr>
          <w:rFonts w:ascii="Goudy Old Style" w:hAnsi="Goudy Old Style"/>
          <w:sz w:val="22"/>
          <w:szCs w:val="22"/>
        </w:rPr>
        <w:lastRenderedPageBreak/>
        <w:t xml:space="preserve">     </w:t>
      </w:r>
      <w:r>
        <w:rPr>
          <w:rFonts w:ascii="Goudy Old Style" w:hAnsi="Goudy Old Style"/>
          <w:sz w:val="22"/>
          <w:szCs w:val="22"/>
          <w:u w:val="single"/>
        </w:rPr>
        <w:t>B.  Terms of Office</w:t>
      </w:r>
    </w:p>
    <w:p w:rsidR="00A9307E" w:rsidRDefault="00A9307E">
      <w:pPr>
        <w:rPr>
          <w:rFonts w:ascii="Goudy Old Style" w:hAnsi="Goudy Old Style"/>
          <w:sz w:val="22"/>
          <w:szCs w:val="22"/>
        </w:rPr>
      </w:pPr>
    </w:p>
    <w:p w:rsidR="00A9307E" w:rsidRDefault="0043158A">
      <w:pPr>
        <w:ind w:left="720"/>
        <w:rPr>
          <w:rFonts w:ascii="Goudy Old Style" w:hAnsi="Goudy Old Style"/>
          <w:sz w:val="22"/>
          <w:szCs w:val="22"/>
        </w:rPr>
      </w:pPr>
      <w:r>
        <w:rPr>
          <w:rFonts w:ascii="Goudy Old Style" w:hAnsi="Goudy Old Style"/>
          <w:sz w:val="22"/>
          <w:szCs w:val="22"/>
        </w:rPr>
        <w:t>The term of the elected officers of the officers of the association shall b</w:t>
      </w:r>
      <w:r>
        <w:rPr>
          <w:rFonts w:ascii="Goudy Old Style" w:hAnsi="Goudy Old Style"/>
          <w:sz w:val="22"/>
          <w:szCs w:val="22"/>
        </w:rPr>
        <w:t>e from the first day of July until the last day of June of the following year except in the case of the President whose term shall be for two years.</w:t>
      </w:r>
    </w:p>
    <w:p w:rsidR="00A9307E" w:rsidRDefault="00A9307E">
      <w:pPr>
        <w:ind w:left="720"/>
        <w:rPr>
          <w:rFonts w:ascii="Goudy Old Style" w:hAnsi="Goudy Old Style"/>
          <w:sz w:val="22"/>
          <w:szCs w:val="22"/>
        </w:rPr>
      </w:pPr>
    </w:p>
    <w:p w:rsidR="00A9307E" w:rsidRDefault="0043158A">
      <w:pPr>
        <w:rPr>
          <w:rFonts w:ascii="Goudy Old Style" w:hAnsi="Goudy Old Style"/>
          <w:sz w:val="22"/>
          <w:szCs w:val="22"/>
          <w:u w:val="single"/>
        </w:rPr>
      </w:pPr>
      <w:r>
        <w:rPr>
          <w:rFonts w:ascii="Goudy Old Style" w:hAnsi="Goudy Old Style"/>
          <w:sz w:val="22"/>
          <w:szCs w:val="22"/>
        </w:rPr>
        <w:t xml:space="preserve">     </w:t>
      </w:r>
      <w:r>
        <w:rPr>
          <w:rFonts w:ascii="Goudy Old Style" w:hAnsi="Goudy Old Style"/>
          <w:sz w:val="22"/>
          <w:szCs w:val="22"/>
          <w:u w:val="single"/>
        </w:rPr>
        <w:t>C. – Duties of Officers</w:t>
      </w:r>
    </w:p>
    <w:p w:rsidR="00A9307E" w:rsidRDefault="0043158A">
      <w:pPr>
        <w:rPr>
          <w:rFonts w:ascii="Goudy Old Style" w:hAnsi="Goudy Old Style"/>
          <w:sz w:val="22"/>
          <w:szCs w:val="22"/>
        </w:rPr>
      </w:pPr>
      <w:r>
        <w:rPr>
          <w:rFonts w:ascii="Goudy Old Style" w:hAnsi="Goudy Old Style"/>
          <w:sz w:val="22"/>
          <w:szCs w:val="22"/>
        </w:rPr>
        <w:tab/>
      </w:r>
    </w:p>
    <w:p w:rsidR="00A9307E" w:rsidRDefault="0043158A">
      <w:pPr>
        <w:ind w:firstLine="720"/>
        <w:rPr>
          <w:rFonts w:ascii="Goudy Old Style" w:hAnsi="Goudy Old Style"/>
          <w:sz w:val="22"/>
          <w:szCs w:val="22"/>
          <w:u w:val="single"/>
        </w:rPr>
      </w:pPr>
      <w:r>
        <w:rPr>
          <w:rFonts w:ascii="Goudy Old Style" w:hAnsi="Goudy Old Style"/>
          <w:sz w:val="22"/>
          <w:szCs w:val="22"/>
          <w:u w:val="single"/>
        </w:rPr>
        <w:t>Section 1 – President</w:t>
      </w:r>
    </w:p>
    <w:p w:rsidR="00A9307E" w:rsidRDefault="00A9307E">
      <w:pPr>
        <w:ind w:firstLine="720"/>
        <w:rPr>
          <w:rFonts w:ascii="Goudy Old Style" w:hAnsi="Goudy Old Style"/>
          <w:sz w:val="22"/>
          <w:szCs w:val="22"/>
          <w:u w:val="single"/>
        </w:rPr>
      </w:pPr>
    </w:p>
    <w:p w:rsidR="00A9307E" w:rsidRDefault="0043158A">
      <w:pPr>
        <w:ind w:left="720"/>
        <w:rPr>
          <w:rFonts w:ascii="Goudy Old Style" w:hAnsi="Goudy Old Style"/>
          <w:sz w:val="22"/>
          <w:szCs w:val="22"/>
        </w:rPr>
      </w:pPr>
      <w:r>
        <w:rPr>
          <w:rFonts w:ascii="Goudy Old Style" w:hAnsi="Goudy Old Style"/>
          <w:sz w:val="22"/>
          <w:szCs w:val="22"/>
        </w:rPr>
        <w:t>The President shall preside at all Board Meetings, t</w:t>
      </w:r>
      <w:r>
        <w:rPr>
          <w:rFonts w:ascii="Goudy Old Style" w:hAnsi="Goudy Old Style"/>
          <w:sz w:val="22"/>
          <w:szCs w:val="22"/>
        </w:rPr>
        <w:t xml:space="preserve">he Annual Meeting, and special meetings of the Association.  The President shall serve as a member of the Board of Directors. The President shall submit an annual budget to the Board of Directors. </w:t>
      </w:r>
    </w:p>
    <w:p w:rsidR="00A9307E" w:rsidRDefault="00A9307E">
      <w:pPr>
        <w:pStyle w:val="ListParagraph"/>
        <w:ind w:left="1080"/>
        <w:rPr>
          <w:rFonts w:ascii="Goudy Old Style" w:hAnsi="Goudy Old Style"/>
          <w:sz w:val="22"/>
          <w:szCs w:val="22"/>
        </w:rPr>
      </w:pPr>
    </w:p>
    <w:p w:rsidR="00A9307E" w:rsidRDefault="0043158A">
      <w:pPr>
        <w:ind w:firstLine="720"/>
        <w:rPr>
          <w:rFonts w:ascii="Goudy Old Style" w:hAnsi="Goudy Old Style"/>
          <w:sz w:val="22"/>
          <w:szCs w:val="22"/>
          <w:u w:val="single"/>
        </w:rPr>
      </w:pPr>
      <w:r>
        <w:rPr>
          <w:rFonts w:ascii="Goudy Old Style" w:hAnsi="Goudy Old Style"/>
          <w:sz w:val="22"/>
          <w:szCs w:val="22"/>
          <w:u w:val="single"/>
        </w:rPr>
        <w:t>Section 2 – President Elect</w:t>
      </w:r>
    </w:p>
    <w:p w:rsidR="00A9307E" w:rsidRDefault="00A9307E">
      <w:pPr>
        <w:ind w:firstLine="720"/>
        <w:rPr>
          <w:rFonts w:ascii="Goudy Old Style" w:hAnsi="Goudy Old Style"/>
          <w:sz w:val="22"/>
          <w:szCs w:val="22"/>
          <w:u w:val="single"/>
        </w:rPr>
      </w:pPr>
    </w:p>
    <w:p w:rsidR="00A9307E" w:rsidRDefault="0043158A">
      <w:pPr>
        <w:ind w:firstLine="720"/>
        <w:rPr>
          <w:rFonts w:ascii="Goudy Old Style" w:hAnsi="Goudy Old Style"/>
          <w:sz w:val="22"/>
          <w:szCs w:val="22"/>
        </w:rPr>
      </w:pPr>
      <w:r>
        <w:rPr>
          <w:rFonts w:ascii="Goudy Old Style" w:hAnsi="Goudy Old Style"/>
          <w:sz w:val="22"/>
          <w:szCs w:val="22"/>
        </w:rPr>
        <w:t xml:space="preserve">The President-elect will </w:t>
      </w:r>
      <w:r>
        <w:rPr>
          <w:rFonts w:ascii="Goudy Old Style" w:hAnsi="Goudy Old Style"/>
          <w:sz w:val="22"/>
          <w:szCs w:val="22"/>
        </w:rPr>
        <w:t>succeed to the Presidency. If for any reason the President cannot</w:t>
      </w:r>
    </w:p>
    <w:p w:rsidR="00A9307E" w:rsidRDefault="0043158A">
      <w:pPr>
        <w:ind w:firstLine="720"/>
        <w:rPr>
          <w:rFonts w:ascii="Goudy Old Style" w:hAnsi="Goudy Old Style"/>
          <w:sz w:val="22"/>
          <w:szCs w:val="22"/>
        </w:rPr>
      </w:pPr>
      <w:r>
        <w:rPr>
          <w:rFonts w:ascii="Goudy Old Style" w:hAnsi="Goudy Old Style"/>
          <w:sz w:val="22"/>
          <w:szCs w:val="22"/>
        </w:rPr>
        <w:t>fulfill the duties of that office, the President-elect will assume those duties.</w:t>
      </w:r>
    </w:p>
    <w:p w:rsidR="00A9307E" w:rsidRDefault="00A9307E">
      <w:pPr>
        <w:rPr>
          <w:rFonts w:ascii="Goudy Old Style" w:hAnsi="Goudy Old Style"/>
          <w:sz w:val="22"/>
          <w:szCs w:val="22"/>
        </w:rPr>
      </w:pPr>
    </w:p>
    <w:p w:rsidR="00A9307E" w:rsidRDefault="0043158A">
      <w:pPr>
        <w:ind w:firstLine="720"/>
        <w:rPr>
          <w:rFonts w:ascii="Goudy Old Style" w:hAnsi="Goudy Old Style"/>
          <w:sz w:val="22"/>
          <w:szCs w:val="22"/>
          <w:u w:val="single"/>
        </w:rPr>
      </w:pPr>
      <w:r>
        <w:rPr>
          <w:rFonts w:ascii="Goudy Old Style" w:hAnsi="Goudy Old Style"/>
          <w:sz w:val="22"/>
          <w:szCs w:val="22"/>
          <w:u w:val="single"/>
        </w:rPr>
        <w:t xml:space="preserve">Section 3 – Treasurer </w:t>
      </w:r>
    </w:p>
    <w:p w:rsidR="00A9307E" w:rsidRDefault="00A9307E">
      <w:pPr>
        <w:ind w:firstLine="720"/>
        <w:rPr>
          <w:rFonts w:ascii="Goudy Old Style" w:hAnsi="Goudy Old Style"/>
          <w:sz w:val="22"/>
          <w:szCs w:val="22"/>
          <w:u w:val="single"/>
        </w:rPr>
      </w:pPr>
    </w:p>
    <w:p w:rsidR="00A9307E" w:rsidRDefault="0043158A">
      <w:pPr>
        <w:ind w:firstLine="720"/>
        <w:rPr>
          <w:rFonts w:ascii="Goudy Old Style" w:hAnsi="Goudy Old Style"/>
          <w:sz w:val="22"/>
          <w:szCs w:val="22"/>
        </w:rPr>
      </w:pPr>
      <w:r>
        <w:rPr>
          <w:rFonts w:ascii="Goudy Old Style" w:hAnsi="Goudy Old Style"/>
          <w:sz w:val="22"/>
          <w:szCs w:val="22"/>
        </w:rPr>
        <w:t xml:space="preserve">The Treasurer </w:t>
      </w:r>
      <w:r>
        <w:rPr>
          <w:rFonts w:ascii="Goudy Old Style" w:hAnsi="Goudy Old Style"/>
          <w:b/>
          <w:sz w:val="22"/>
          <w:szCs w:val="22"/>
        </w:rPr>
        <w:t>w</w:t>
      </w:r>
      <w:r>
        <w:rPr>
          <w:rFonts w:ascii="Goudy Old Style" w:hAnsi="Goudy Old Style"/>
          <w:b/>
          <w:strike/>
          <w:sz w:val="22"/>
          <w:szCs w:val="22"/>
        </w:rPr>
        <w:t>ill be bonded,*</w:t>
      </w:r>
      <w:r>
        <w:rPr>
          <w:rFonts w:ascii="Goudy Old Style" w:hAnsi="Goudy Old Style"/>
          <w:strike/>
          <w:sz w:val="22"/>
          <w:szCs w:val="22"/>
        </w:rPr>
        <w:t xml:space="preserve"> </w:t>
      </w:r>
      <w:r>
        <w:rPr>
          <w:rFonts w:ascii="Goudy Old Style" w:hAnsi="Goudy Old Style"/>
          <w:sz w:val="22"/>
          <w:szCs w:val="22"/>
        </w:rPr>
        <w:t>will supervise all monies paid into and out of the Ge</w:t>
      </w:r>
      <w:r>
        <w:rPr>
          <w:rFonts w:ascii="Goudy Old Style" w:hAnsi="Goudy Old Style"/>
          <w:sz w:val="22"/>
          <w:szCs w:val="22"/>
        </w:rPr>
        <w:t>neral</w:t>
      </w:r>
    </w:p>
    <w:p w:rsidR="00A9307E" w:rsidRDefault="0043158A">
      <w:pPr>
        <w:ind w:firstLine="720"/>
        <w:rPr>
          <w:rFonts w:ascii="Goudy Old Style" w:hAnsi="Goudy Old Style"/>
          <w:b/>
          <w:sz w:val="22"/>
          <w:szCs w:val="22"/>
        </w:rPr>
      </w:pPr>
      <w:r>
        <w:rPr>
          <w:rFonts w:ascii="Goudy Old Style" w:hAnsi="Goudy Old Style"/>
          <w:sz w:val="22"/>
          <w:szCs w:val="22"/>
        </w:rPr>
        <w:t xml:space="preserve">Fund and will prepare a financial report for presentation at </w:t>
      </w:r>
      <w:r>
        <w:rPr>
          <w:rFonts w:ascii="Goudy Old Style" w:hAnsi="Goudy Old Style"/>
          <w:b/>
          <w:sz w:val="22"/>
          <w:szCs w:val="22"/>
        </w:rPr>
        <w:t>each quarterly DARTEP</w:t>
      </w:r>
    </w:p>
    <w:p w:rsidR="00A9307E" w:rsidRDefault="0043158A">
      <w:pPr>
        <w:ind w:firstLine="720"/>
        <w:rPr>
          <w:rFonts w:ascii="Goudy Old Style" w:hAnsi="Goudy Old Style"/>
          <w:b/>
          <w:sz w:val="22"/>
          <w:szCs w:val="22"/>
        </w:rPr>
      </w:pPr>
      <w:r>
        <w:rPr>
          <w:rFonts w:ascii="Goudy Old Style" w:hAnsi="Goudy Old Style"/>
          <w:b/>
          <w:sz w:val="22"/>
          <w:szCs w:val="22"/>
        </w:rPr>
        <w:t xml:space="preserve">Meeting and the FALL and SPRING Annual Meetings of MACTE. The treasurer shall </w:t>
      </w:r>
    </w:p>
    <w:p w:rsidR="00A9307E" w:rsidRDefault="0043158A">
      <w:pPr>
        <w:ind w:firstLine="720"/>
        <w:rPr>
          <w:rFonts w:ascii="Goudy Old Style" w:hAnsi="Goudy Old Style"/>
          <w:b/>
          <w:sz w:val="22"/>
          <w:szCs w:val="22"/>
        </w:rPr>
      </w:pPr>
      <w:r>
        <w:rPr>
          <w:rFonts w:ascii="Goudy Old Style" w:hAnsi="Goudy Old Style"/>
          <w:b/>
          <w:sz w:val="22"/>
          <w:szCs w:val="22"/>
        </w:rPr>
        <w:t>prepare an annual dues statement to be sent to each member institution immediately</w:t>
      </w:r>
    </w:p>
    <w:p w:rsidR="00A9307E" w:rsidRDefault="0043158A">
      <w:pPr>
        <w:ind w:firstLine="720"/>
        <w:rPr>
          <w:rFonts w:ascii="Goudy Old Style" w:hAnsi="Goudy Old Style"/>
          <w:b/>
          <w:sz w:val="22"/>
          <w:szCs w:val="22"/>
        </w:rPr>
      </w:pPr>
      <w:r>
        <w:rPr>
          <w:rFonts w:ascii="Goudy Old Style" w:hAnsi="Goudy Old Style"/>
          <w:b/>
          <w:sz w:val="22"/>
          <w:szCs w:val="22"/>
        </w:rPr>
        <w:t>after</w:t>
      </w:r>
      <w:r>
        <w:rPr>
          <w:rFonts w:ascii="Goudy Old Style" w:hAnsi="Goudy Old Style"/>
          <w:b/>
          <w:sz w:val="22"/>
          <w:szCs w:val="22"/>
        </w:rPr>
        <w:t xml:space="preserve"> July 1 for billing purposes.  A statement of dues billed and paid shall be presented</w:t>
      </w:r>
    </w:p>
    <w:p w:rsidR="00A9307E" w:rsidRDefault="0043158A">
      <w:pPr>
        <w:ind w:firstLine="720"/>
        <w:rPr>
          <w:rFonts w:ascii="Goudy Old Style" w:hAnsi="Goudy Old Style"/>
          <w:sz w:val="22"/>
          <w:szCs w:val="22"/>
        </w:rPr>
      </w:pPr>
      <w:r>
        <w:rPr>
          <w:rFonts w:ascii="Goudy Old Style" w:hAnsi="Goudy Old Style"/>
          <w:b/>
          <w:sz w:val="22"/>
          <w:szCs w:val="22"/>
        </w:rPr>
        <w:t>to the membership at the annual FALL MACTE meeting.</w:t>
      </w:r>
      <w:r>
        <w:rPr>
          <w:rFonts w:ascii="Goudy Old Style" w:hAnsi="Goudy Old Style"/>
          <w:sz w:val="22"/>
          <w:szCs w:val="22"/>
        </w:rPr>
        <w:t xml:space="preserve">* </w:t>
      </w:r>
    </w:p>
    <w:p w:rsidR="00A9307E" w:rsidRDefault="00A9307E">
      <w:pPr>
        <w:rPr>
          <w:rFonts w:ascii="Goudy Old Style" w:hAnsi="Goudy Old Style"/>
          <w:sz w:val="22"/>
          <w:szCs w:val="22"/>
        </w:rPr>
      </w:pPr>
    </w:p>
    <w:p w:rsidR="00A9307E" w:rsidRDefault="0043158A">
      <w:pPr>
        <w:pStyle w:val="ListParagraph"/>
        <w:ind w:left="0"/>
        <w:jc w:val="center"/>
        <w:rPr>
          <w:rFonts w:ascii="Goudy Old Style" w:hAnsi="Goudy Old Style"/>
          <w:sz w:val="22"/>
          <w:szCs w:val="22"/>
        </w:rPr>
      </w:pPr>
      <w:r>
        <w:rPr>
          <w:rFonts w:ascii="Goudy Old Style" w:hAnsi="Goudy Old Style"/>
          <w:sz w:val="22"/>
          <w:szCs w:val="22"/>
        </w:rPr>
        <w:t>ARTICLE IV – BOARD OF DIRECTORS</w:t>
      </w:r>
    </w:p>
    <w:p w:rsidR="00A9307E" w:rsidRDefault="00A9307E">
      <w:pPr>
        <w:pStyle w:val="ListParagraph"/>
        <w:ind w:left="0"/>
        <w:rPr>
          <w:rFonts w:ascii="Goudy Old Style" w:hAnsi="Goudy Old Style"/>
          <w:sz w:val="22"/>
          <w:szCs w:val="22"/>
        </w:rPr>
      </w:pPr>
    </w:p>
    <w:p w:rsidR="00A9307E" w:rsidRDefault="0043158A">
      <w:pPr>
        <w:pStyle w:val="ListParagraph"/>
        <w:ind w:left="0"/>
        <w:rPr>
          <w:rFonts w:ascii="Goudy Old Style" w:hAnsi="Goudy Old Style"/>
          <w:sz w:val="22"/>
          <w:szCs w:val="22"/>
          <w:u w:val="single"/>
        </w:rPr>
      </w:pPr>
      <w:r>
        <w:rPr>
          <w:rFonts w:ascii="Goudy Old Style" w:hAnsi="Goudy Old Style"/>
          <w:sz w:val="22"/>
          <w:szCs w:val="22"/>
        </w:rPr>
        <w:t xml:space="preserve">A. </w:t>
      </w:r>
      <w:r>
        <w:rPr>
          <w:rFonts w:ascii="Goudy Old Style" w:hAnsi="Goudy Old Style"/>
          <w:sz w:val="22"/>
          <w:szCs w:val="22"/>
          <w:u w:val="single"/>
        </w:rPr>
        <w:t>Composition</w:t>
      </w:r>
    </w:p>
    <w:p w:rsidR="00A9307E" w:rsidRDefault="00A9307E">
      <w:pPr>
        <w:pStyle w:val="ListParagraph"/>
        <w:ind w:left="0"/>
        <w:rPr>
          <w:rFonts w:ascii="Goudy Old Style" w:hAnsi="Goudy Old Style"/>
          <w:sz w:val="22"/>
          <w:szCs w:val="22"/>
        </w:rPr>
      </w:pPr>
    </w:p>
    <w:p w:rsidR="00A9307E" w:rsidRDefault="0043158A">
      <w:pPr>
        <w:pStyle w:val="ListParagraph"/>
        <w:ind w:left="0"/>
        <w:rPr>
          <w:rFonts w:ascii="Goudy Old Style" w:hAnsi="Goudy Old Style"/>
          <w:sz w:val="22"/>
          <w:szCs w:val="22"/>
        </w:rPr>
      </w:pPr>
      <w:r>
        <w:rPr>
          <w:rFonts w:ascii="Goudy Old Style" w:hAnsi="Goudy Old Style"/>
          <w:sz w:val="22"/>
          <w:szCs w:val="22"/>
        </w:rPr>
        <w:t xml:space="preserve">The Board of Directors shall consist of </w:t>
      </w:r>
      <w:r>
        <w:rPr>
          <w:rFonts w:ascii="Goudy Old Style" w:hAnsi="Goudy Old Style"/>
          <w:b/>
          <w:sz w:val="22"/>
          <w:szCs w:val="22"/>
        </w:rPr>
        <w:t>eight (8)</w:t>
      </w:r>
      <w:r>
        <w:rPr>
          <w:rFonts w:ascii="Goudy Old Style" w:hAnsi="Goudy Old Style"/>
          <w:sz w:val="22"/>
          <w:szCs w:val="22"/>
        </w:rPr>
        <w:t xml:space="preserve"> regular voting m</w:t>
      </w:r>
      <w:r>
        <w:rPr>
          <w:rFonts w:ascii="Goudy Old Style" w:hAnsi="Goudy Old Style"/>
          <w:sz w:val="22"/>
          <w:szCs w:val="22"/>
        </w:rPr>
        <w:t xml:space="preserve">embers that shall include the President, President-Elect or Past-President, </w:t>
      </w:r>
      <w:r>
        <w:rPr>
          <w:rFonts w:ascii="Goudy Old Style" w:hAnsi="Goudy Old Style"/>
          <w:b/>
          <w:sz w:val="22"/>
          <w:szCs w:val="22"/>
        </w:rPr>
        <w:t xml:space="preserve">and </w:t>
      </w:r>
      <w:r>
        <w:rPr>
          <w:rFonts w:ascii="Goudy Old Style" w:hAnsi="Goudy Old Style"/>
          <w:sz w:val="22"/>
          <w:szCs w:val="22"/>
        </w:rPr>
        <w:t xml:space="preserve">Treasurer. Board members shall </w:t>
      </w:r>
      <w:r>
        <w:rPr>
          <w:rFonts w:ascii="Goudy Old Style" w:hAnsi="Goudy Old Style"/>
          <w:b/>
          <w:sz w:val="22"/>
          <w:szCs w:val="22"/>
        </w:rPr>
        <w:t xml:space="preserve">equally </w:t>
      </w:r>
      <w:r>
        <w:rPr>
          <w:rFonts w:ascii="Goudy Old Style" w:hAnsi="Goudy Old Style"/>
          <w:sz w:val="22"/>
          <w:szCs w:val="22"/>
        </w:rPr>
        <w:t>represent public and independent colleges/universities.  The Board shall also reflect the diversity in student enrollment in SCDE’s</w:t>
      </w:r>
    </w:p>
    <w:p w:rsidR="00A9307E" w:rsidRDefault="00A9307E">
      <w:pPr>
        <w:pStyle w:val="ListParagraph"/>
        <w:ind w:left="0"/>
        <w:rPr>
          <w:rFonts w:ascii="Goudy Old Style" w:hAnsi="Goudy Old Style"/>
          <w:sz w:val="22"/>
          <w:szCs w:val="22"/>
        </w:rPr>
      </w:pPr>
    </w:p>
    <w:p w:rsidR="00A9307E" w:rsidRDefault="0043158A">
      <w:pPr>
        <w:pStyle w:val="ListParagraph"/>
        <w:ind w:left="0"/>
        <w:rPr>
          <w:rFonts w:ascii="Goudy Old Style" w:hAnsi="Goudy Old Style"/>
          <w:sz w:val="22"/>
          <w:szCs w:val="22"/>
          <w:u w:val="single"/>
        </w:rPr>
      </w:pPr>
      <w:r>
        <w:rPr>
          <w:rFonts w:ascii="Goudy Old Style" w:hAnsi="Goudy Old Style"/>
          <w:sz w:val="22"/>
          <w:szCs w:val="22"/>
        </w:rPr>
        <w:t>B.</w:t>
      </w:r>
      <w:r>
        <w:rPr>
          <w:rFonts w:ascii="Goudy Old Style" w:hAnsi="Goudy Old Style"/>
          <w:sz w:val="22"/>
          <w:szCs w:val="22"/>
          <w:u w:val="single"/>
        </w:rPr>
        <w:t xml:space="preserve"> T</w:t>
      </w:r>
      <w:r>
        <w:rPr>
          <w:rFonts w:ascii="Goudy Old Style" w:hAnsi="Goudy Old Style"/>
          <w:sz w:val="22"/>
          <w:szCs w:val="22"/>
          <w:u w:val="single"/>
        </w:rPr>
        <w:t>erm of Office</w:t>
      </w:r>
    </w:p>
    <w:p w:rsidR="00A9307E" w:rsidRDefault="00A9307E">
      <w:pPr>
        <w:pStyle w:val="ListParagraph"/>
        <w:ind w:left="0"/>
        <w:rPr>
          <w:rFonts w:ascii="Goudy Old Style" w:hAnsi="Goudy Old Style"/>
          <w:sz w:val="22"/>
          <w:szCs w:val="22"/>
          <w:u w:val="single"/>
        </w:rPr>
      </w:pPr>
    </w:p>
    <w:p w:rsidR="00A9307E" w:rsidRDefault="0043158A">
      <w:pPr>
        <w:pStyle w:val="ListParagraph"/>
        <w:ind w:left="0"/>
        <w:rPr>
          <w:rFonts w:ascii="Goudy Old Style" w:hAnsi="Goudy Old Style"/>
          <w:sz w:val="22"/>
          <w:szCs w:val="22"/>
        </w:rPr>
      </w:pPr>
      <w:r>
        <w:rPr>
          <w:rFonts w:ascii="Goudy Old Style" w:hAnsi="Goudy Old Style"/>
          <w:sz w:val="22"/>
          <w:szCs w:val="22"/>
        </w:rPr>
        <w:t xml:space="preserve">The term of office for members of the Board of Directors shall be three years. Board members are eligible for re-election. </w:t>
      </w:r>
    </w:p>
    <w:p w:rsidR="00A9307E" w:rsidRDefault="00A9307E">
      <w:pPr>
        <w:pStyle w:val="ListParagraph"/>
        <w:ind w:left="0"/>
        <w:rPr>
          <w:rFonts w:ascii="Goudy Old Style" w:hAnsi="Goudy Old Style"/>
          <w:sz w:val="22"/>
          <w:szCs w:val="22"/>
        </w:rPr>
      </w:pPr>
    </w:p>
    <w:p w:rsidR="00A9307E" w:rsidRDefault="0043158A">
      <w:pPr>
        <w:pStyle w:val="ListParagraph"/>
        <w:ind w:left="0"/>
        <w:rPr>
          <w:rFonts w:ascii="Goudy Old Style" w:hAnsi="Goudy Old Style"/>
          <w:sz w:val="22"/>
          <w:szCs w:val="22"/>
          <w:u w:val="single"/>
        </w:rPr>
      </w:pPr>
      <w:r>
        <w:rPr>
          <w:rFonts w:ascii="Goudy Old Style" w:hAnsi="Goudy Old Style"/>
          <w:sz w:val="22"/>
          <w:szCs w:val="22"/>
        </w:rPr>
        <w:t>C.</w:t>
      </w:r>
      <w:r>
        <w:rPr>
          <w:rFonts w:ascii="Goudy Old Style" w:hAnsi="Goudy Old Style"/>
          <w:sz w:val="22"/>
          <w:szCs w:val="22"/>
          <w:u w:val="single"/>
        </w:rPr>
        <w:t xml:space="preserve"> Meetings</w:t>
      </w:r>
    </w:p>
    <w:p w:rsidR="00A9307E" w:rsidRDefault="00A9307E">
      <w:pPr>
        <w:pStyle w:val="ListParagraph"/>
        <w:ind w:left="0"/>
        <w:rPr>
          <w:rFonts w:ascii="Goudy Old Style" w:hAnsi="Goudy Old Style"/>
          <w:sz w:val="22"/>
          <w:szCs w:val="22"/>
        </w:rPr>
      </w:pPr>
    </w:p>
    <w:p w:rsidR="00A9307E" w:rsidRDefault="0043158A">
      <w:pPr>
        <w:pStyle w:val="ListParagraph"/>
        <w:ind w:left="0" w:firstLine="720"/>
        <w:rPr>
          <w:rFonts w:ascii="Goudy Old Style" w:hAnsi="Goudy Old Style"/>
          <w:sz w:val="22"/>
          <w:szCs w:val="22"/>
          <w:u w:val="single"/>
        </w:rPr>
      </w:pPr>
      <w:r>
        <w:rPr>
          <w:rFonts w:ascii="Goudy Old Style" w:hAnsi="Goudy Old Style"/>
          <w:sz w:val="22"/>
          <w:szCs w:val="22"/>
          <w:u w:val="single"/>
        </w:rPr>
        <w:t>Section 1 – Number/Mode/Notice of meetings.</w:t>
      </w:r>
    </w:p>
    <w:p w:rsidR="00A9307E" w:rsidRDefault="00A9307E">
      <w:pPr>
        <w:pStyle w:val="ListParagraph"/>
        <w:ind w:left="0" w:firstLine="720"/>
        <w:rPr>
          <w:rFonts w:ascii="Goudy Old Style" w:hAnsi="Goudy Old Style"/>
          <w:sz w:val="22"/>
          <w:szCs w:val="22"/>
          <w:u w:val="single"/>
        </w:rPr>
      </w:pPr>
    </w:p>
    <w:p w:rsidR="00A9307E" w:rsidRDefault="0043158A">
      <w:pPr>
        <w:pStyle w:val="ListParagraph"/>
        <w:numPr>
          <w:ilvl w:val="0"/>
          <w:numId w:val="18"/>
        </w:numPr>
        <w:rPr>
          <w:rFonts w:ascii="Goudy Old Style" w:hAnsi="Goudy Old Style"/>
          <w:sz w:val="22"/>
          <w:szCs w:val="22"/>
        </w:rPr>
      </w:pPr>
      <w:r>
        <w:rPr>
          <w:rFonts w:ascii="Goudy Old Style" w:hAnsi="Goudy Old Style"/>
          <w:sz w:val="22"/>
          <w:szCs w:val="22"/>
        </w:rPr>
        <w:t>The</w:t>
      </w:r>
      <w:r>
        <w:rPr>
          <w:rFonts w:ascii="Goudy Old Style" w:hAnsi="Goudy Old Style"/>
          <w:sz w:val="22"/>
          <w:szCs w:val="22"/>
        </w:rPr>
        <w:t xml:space="preserve"> Board of Directors shall hold a minimum of four (4) meetings a year (may include</w:t>
      </w:r>
    </w:p>
    <w:p w:rsidR="00A9307E" w:rsidRDefault="0043158A">
      <w:pPr>
        <w:pStyle w:val="ListParagraph"/>
        <w:ind w:left="1080"/>
        <w:rPr>
          <w:rFonts w:ascii="Goudy Old Style" w:hAnsi="Goudy Old Style"/>
          <w:sz w:val="22"/>
          <w:szCs w:val="22"/>
        </w:rPr>
      </w:pPr>
      <w:r>
        <w:rPr>
          <w:rFonts w:ascii="Goudy Old Style" w:hAnsi="Goudy Old Style"/>
          <w:sz w:val="22"/>
          <w:szCs w:val="22"/>
        </w:rPr>
        <w:t>electronic or teleconferenced meetings as deemed necessary) and special meetings as necessary on dates established by the Board.</w:t>
      </w:r>
    </w:p>
    <w:p w:rsidR="00A9307E" w:rsidRDefault="00A9307E">
      <w:pPr>
        <w:pStyle w:val="ListParagraph"/>
        <w:ind w:left="1080"/>
        <w:rPr>
          <w:rFonts w:ascii="Goudy Old Style" w:hAnsi="Goudy Old Style"/>
          <w:sz w:val="22"/>
          <w:szCs w:val="22"/>
        </w:rPr>
      </w:pPr>
    </w:p>
    <w:p w:rsidR="00A9307E" w:rsidRDefault="0043158A">
      <w:pPr>
        <w:pStyle w:val="ListParagraph"/>
        <w:numPr>
          <w:ilvl w:val="0"/>
          <w:numId w:val="18"/>
        </w:numPr>
        <w:rPr>
          <w:rFonts w:ascii="Goudy Old Style" w:hAnsi="Goudy Old Style"/>
          <w:sz w:val="22"/>
          <w:szCs w:val="22"/>
        </w:rPr>
      </w:pPr>
      <w:r>
        <w:rPr>
          <w:rFonts w:ascii="Goudy Old Style" w:hAnsi="Goudy Old Style"/>
          <w:sz w:val="22"/>
          <w:szCs w:val="22"/>
        </w:rPr>
        <w:t>MACTE representatives shall be notified in w</w:t>
      </w:r>
      <w:r>
        <w:rPr>
          <w:rFonts w:ascii="Goudy Old Style" w:hAnsi="Goudy Old Style"/>
          <w:sz w:val="22"/>
          <w:szCs w:val="22"/>
        </w:rPr>
        <w:t>riting well in advance of the agenda, date, time and place of a Board meeting.</w:t>
      </w:r>
    </w:p>
    <w:p w:rsidR="00A9307E" w:rsidRDefault="0043158A">
      <w:pPr>
        <w:ind w:left="720"/>
        <w:rPr>
          <w:rFonts w:ascii="Goudy Old Style" w:hAnsi="Goudy Old Style"/>
          <w:sz w:val="22"/>
          <w:szCs w:val="22"/>
        </w:rPr>
      </w:pPr>
      <w:r>
        <w:rPr>
          <w:rFonts w:ascii="Goudy Old Style" w:hAnsi="Goudy Old Style"/>
          <w:sz w:val="22"/>
          <w:szCs w:val="22"/>
        </w:rPr>
        <w:t xml:space="preserve"> </w:t>
      </w:r>
    </w:p>
    <w:p w:rsidR="00A9307E" w:rsidRDefault="0043158A">
      <w:pPr>
        <w:ind w:left="720"/>
        <w:rPr>
          <w:rFonts w:ascii="Goudy Old Style" w:hAnsi="Goudy Old Style"/>
          <w:sz w:val="22"/>
          <w:szCs w:val="22"/>
          <w:u w:val="single"/>
        </w:rPr>
      </w:pPr>
      <w:r>
        <w:rPr>
          <w:rFonts w:ascii="Goudy Old Style" w:hAnsi="Goudy Old Style"/>
          <w:sz w:val="22"/>
          <w:szCs w:val="22"/>
          <w:u w:val="single"/>
        </w:rPr>
        <w:t>Section 2 – Conduct of the Meetings</w:t>
      </w:r>
    </w:p>
    <w:p w:rsidR="00A9307E" w:rsidRDefault="00A9307E">
      <w:pPr>
        <w:ind w:left="720"/>
        <w:rPr>
          <w:rFonts w:ascii="Goudy Old Style" w:hAnsi="Goudy Old Style"/>
          <w:sz w:val="22"/>
          <w:szCs w:val="22"/>
        </w:rPr>
      </w:pPr>
    </w:p>
    <w:p w:rsidR="00A9307E" w:rsidRDefault="0043158A">
      <w:pPr>
        <w:pStyle w:val="ListParagraph"/>
        <w:numPr>
          <w:ilvl w:val="0"/>
          <w:numId w:val="15"/>
        </w:numPr>
        <w:rPr>
          <w:rFonts w:ascii="Goudy Old Style" w:hAnsi="Goudy Old Style"/>
          <w:sz w:val="22"/>
          <w:szCs w:val="22"/>
        </w:rPr>
      </w:pPr>
      <w:r>
        <w:rPr>
          <w:rFonts w:ascii="Goudy Old Style" w:hAnsi="Goudy Old Style"/>
          <w:sz w:val="22"/>
          <w:szCs w:val="22"/>
        </w:rPr>
        <w:t>Items for the agenda shall be sought from the members.</w:t>
      </w:r>
    </w:p>
    <w:p w:rsidR="00A9307E" w:rsidRDefault="00A9307E">
      <w:pPr>
        <w:pStyle w:val="ListParagraph"/>
        <w:ind w:left="1080"/>
        <w:rPr>
          <w:rFonts w:ascii="Goudy Old Style" w:hAnsi="Goudy Old Style"/>
          <w:sz w:val="22"/>
          <w:szCs w:val="22"/>
        </w:rPr>
      </w:pPr>
    </w:p>
    <w:p w:rsidR="00A9307E" w:rsidRDefault="0043158A">
      <w:pPr>
        <w:pStyle w:val="ListParagraph"/>
        <w:numPr>
          <w:ilvl w:val="0"/>
          <w:numId w:val="15"/>
        </w:numPr>
        <w:rPr>
          <w:rFonts w:ascii="Goudy Old Style" w:hAnsi="Goudy Old Style"/>
          <w:sz w:val="22"/>
          <w:szCs w:val="22"/>
        </w:rPr>
      </w:pPr>
      <w:r>
        <w:rPr>
          <w:rFonts w:ascii="Goudy Old Style" w:hAnsi="Goudy Old Style"/>
          <w:sz w:val="22"/>
          <w:szCs w:val="22"/>
        </w:rPr>
        <w:t>Board meetings are to be open to all members.</w:t>
      </w:r>
    </w:p>
    <w:p w:rsidR="00A9307E" w:rsidRDefault="00A9307E">
      <w:pPr>
        <w:rPr>
          <w:rFonts w:ascii="Goudy Old Style" w:hAnsi="Goudy Old Style"/>
          <w:sz w:val="22"/>
          <w:szCs w:val="22"/>
        </w:rPr>
      </w:pPr>
    </w:p>
    <w:p w:rsidR="00A9307E" w:rsidRDefault="0043158A">
      <w:pPr>
        <w:pStyle w:val="ListParagraph"/>
        <w:numPr>
          <w:ilvl w:val="0"/>
          <w:numId w:val="15"/>
        </w:numPr>
        <w:rPr>
          <w:rFonts w:ascii="Goudy Old Style" w:hAnsi="Goudy Old Style"/>
          <w:sz w:val="22"/>
          <w:szCs w:val="22"/>
        </w:rPr>
      </w:pPr>
      <w:r>
        <w:rPr>
          <w:rFonts w:ascii="Goudy Old Style" w:hAnsi="Goudy Old Style"/>
          <w:sz w:val="22"/>
          <w:szCs w:val="22"/>
        </w:rPr>
        <w:t xml:space="preserve">Board approval is required for the </w:t>
      </w:r>
      <w:r>
        <w:rPr>
          <w:rFonts w:ascii="Goudy Old Style" w:hAnsi="Goudy Old Style"/>
          <w:sz w:val="22"/>
          <w:szCs w:val="22"/>
        </w:rPr>
        <w:t>dispersal of all funds.</w:t>
      </w:r>
    </w:p>
    <w:p w:rsidR="00A9307E" w:rsidRDefault="00A9307E">
      <w:pPr>
        <w:rPr>
          <w:rFonts w:ascii="Goudy Old Style" w:hAnsi="Goudy Old Style"/>
          <w:sz w:val="22"/>
          <w:szCs w:val="22"/>
        </w:rPr>
      </w:pPr>
    </w:p>
    <w:p w:rsidR="00A9307E" w:rsidRDefault="0043158A">
      <w:pPr>
        <w:rPr>
          <w:rFonts w:ascii="Goudy Old Style" w:hAnsi="Goudy Old Style"/>
          <w:sz w:val="22"/>
          <w:szCs w:val="22"/>
        </w:rPr>
      </w:pPr>
      <w:r>
        <w:rPr>
          <w:rFonts w:ascii="Goudy Old Style" w:hAnsi="Goudy Old Style"/>
          <w:sz w:val="22"/>
          <w:szCs w:val="22"/>
          <w:u w:val="single"/>
        </w:rPr>
        <w:t xml:space="preserve">Section 3 – Powers and Duties  </w:t>
      </w:r>
      <w:r>
        <w:rPr>
          <w:rFonts w:ascii="Goudy Old Style" w:hAnsi="Goudy Old Style"/>
          <w:sz w:val="22"/>
          <w:szCs w:val="22"/>
        </w:rPr>
        <w:t xml:space="preserve"> </w:t>
      </w:r>
    </w:p>
    <w:p w:rsidR="00A9307E" w:rsidRDefault="00A9307E">
      <w:pPr>
        <w:rPr>
          <w:rFonts w:ascii="Goudy Old Style" w:hAnsi="Goudy Old Style"/>
          <w:sz w:val="22"/>
          <w:szCs w:val="22"/>
        </w:rPr>
      </w:pPr>
    </w:p>
    <w:p w:rsidR="00A9307E" w:rsidRDefault="0043158A">
      <w:pPr>
        <w:ind w:left="720"/>
        <w:rPr>
          <w:rFonts w:ascii="Goudy Old Style" w:hAnsi="Goudy Old Style"/>
          <w:sz w:val="22"/>
          <w:szCs w:val="22"/>
        </w:rPr>
      </w:pPr>
      <w:r>
        <w:rPr>
          <w:rFonts w:ascii="Goudy Old Style" w:hAnsi="Goudy Old Style"/>
          <w:sz w:val="22"/>
          <w:szCs w:val="22"/>
        </w:rPr>
        <w:t>a.  The Board of Directors shall develop and implement policy and must approve the   budget and plans for the Annual Meeting.  The Board shall be responsible for verification of eligibility for mem</w:t>
      </w:r>
      <w:r>
        <w:rPr>
          <w:rFonts w:ascii="Goudy Old Style" w:hAnsi="Goudy Old Style"/>
          <w:sz w:val="22"/>
          <w:szCs w:val="22"/>
        </w:rPr>
        <w:t xml:space="preserve">bership and shall maintain a list of all members and current institutional representatives.  </w:t>
      </w:r>
    </w:p>
    <w:p w:rsidR="00A9307E" w:rsidRDefault="00A9307E">
      <w:pPr>
        <w:rPr>
          <w:rFonts w:ascii="Goudy Old Style" w:hAnsi="Goudy Old Style"/>
          <w:sz w:val="22"/>
          <w:szCs w:val="22"/>
        </w:rPr>
      </w:pPr>
    </w:p>
    <w:p w:rsidR="00A9307E" w:rsidRDefault="0043158A">
      <w:pPr>
        <w:ind w:firstLine="720"/>
        <w:rPr>
          <w:rFonts w:ascii="Goudy Old Style" w:hAnsi="Goudy Old Style"/>
          <w:sz w:val="22"/>
          <w:szCs w:val="22"/>
        </w:rPr>
      </w:pPr>
      <w:r>
        <w:rPr>
          <w:rFonts w:ascii="Goudy Old Style" w:hAnsi="Goudy Old Style"/>
          <w:sz w:val="22"/>
          <w:szCs w:val="22"/>
        </w:rPr>
        <w:t>b.   The Board may appoint an Executive Secretary and such other staff as may be necessary</w:t>
      </w:r>
    </w:p>
    <w:p w:rsidR="00A9307E" w:rsidRDefault="0043158A">
      <w:pPr>
        <w:ind w:firstLine="720"/>
        <w:rPr>
          <w:rFonts w:ascii="Goudy Old Style" w:hAnsi="Goudy Old Style"/>
          <w:b/>
          <w:sz w:val="22"/>
          <w:szCs w:val="22"/>
        </w:rPr>
      </w:pPr>
      <w:r>
        <w:rPr>
          <w:rFonts w:ascii="Goudy Old Style" w:hAnsi="Goudy Old Style"/>
          <w:sz w:val="22"/>
          <w:szCs w:val="22"/>
        </w:rPr>
        <w:t xml:space="preserve"> to carry out the business of the Association.  </w:t>
      </w:r>
      <w:r>
        <w:rPr>
          <w:rFonts w:ascii="Goudy Old Style" w:hAnsi="Goudy Old Style"/>
          <w:b/>
          <w:sz w:val="22"/>
          <w:szCs w:val="22"/>
        </w:rPr>
        <w:t>The Board shall be res</w:t>
      </w:r>
      <w:r>
        <w:rPr>
          <w:rFonts w:ascii="Goudy Old Style" w:hAnsi="Goudy Old Style"/>
          <w:b/>
          <w:sz w:val="22"/>
          <w:szCs w:val="22"/>
        </w:rPr>
        <w:t xml:space="preserve">ponsible for </w:t>
      </w:r>
    </w:p>
    <w:p w:rsidR="00A9307E" w:rsidRDefault="0043158A">
      <w:pPr>
        <w:ind w:firstLine="720"/>
        <w:rPr>
          <w:rFonts w:ascii="Goudy Old Style" w:hAnsi="Goudy Old Style"/>
          <w:b/>
          <w:sz w:val="22"/>
          <w:szCs w:val="22"/>
        </w:rPr>
      </w:pPr>
      <w:r>
        <w:rPr>
          <w:rFonts w:ascii="Goudy Old Style" w:hAnsi="Goudy Old Style"/>
          <w:b/>
          <w:sz w:val="22"/>
          <w:szCs w:val="22"/>
        </w:rPr>
        <w:t xml:space="preserve"> determining an annual evaluation of the Executive Secretary and shall determine a [per</w:t>
      </w:r>
    </w:p>
    <w:p w:rsidR="00A9307E" w:rsidRDefault="0043158A">
      <w:pPr>
        <w:ind w:firstLine="720"/>
        <w:rPr>
          <w:rFonts w:ascii="Goudy Old Style" w:hAnsi="Goudy Old Style"/>
          <w:b/>
          <w:sz w:val="22"/>
          <w:szCs w:val="22"/>
        </w:rPr>
      </w:pPr>
      <w:r>
        <w:rPr>
          <w:rFonts w:ascii="Goudy Old Style" w:hAnsi="Goudy Old Style"/>
          <w:b/>
          <w:sz w:val="22"/>
          <w:szCs w:val="22"/>
        </w:rPr>
        <w:t xml:space="preserve"> meeting or annual] remuneration fee to support the Executive Secretary. * </w:t>
      </w:r>
    </w:p>
    <w:p w:rsidR="00A9307E" w:rsidRDefault="00A9307E">
      <w:pPr>
        <w:ind w:firstLine="720"/>
        <w:rPr>
          <w:rFonts w:ascii="Goudy Old Style" w:hAnsi="Goudy Old Style"/>
          <w:b/>
          <w:sz w:val="22"/>
          <w:szCs w:val="22"/>
        </w:rPr>
      </w:pPr>
    </w:p>
    <w:p w:rsidR="00A9307E" w:rsidRDefault="0043158A">
      <w:pPr>
        <w:pStyle w:val="ListParagraph"/>
        <w:numPr>
          <w:ilvl w:val="0"/>
          <w:numId w:val="15"/>
        </w:numPr>
        <w:rPr>
          <w:rFonts w:ascii="Goudy Old Style" w:hAnsi="Goudy Old Style"/>
          <w:sz w:val="22"/>
          <w:szCs w:val="22"/>
        </w:rPr>
      </w:pPr>
      <w:r>
        <w:rPr>
          <w:rFonts w:ascii="Goudy Old Style" w:hAnsi="Goudy Old Style"/>
          <w:sz w:val="22"/>
          <w:szCs w:val="22"/>
        </w:rPr>
        <w:t xml:space="preserve">The treasurer shall present the Board of Directors with an audited report of </w:t>
      </w:r>
      <w:r>
        <w:rPr>
          <w:rFonts w:ascii="Goudy Old Style" w:hAnsi="Goudy Old Style"/>
          <w:sz w:val="22"/>
          <w:szCs w:val="22"/>
        </w:rPr>
        <w:t>the</w:t>
      </w:r>
    </w:p>
    <w:p w:rsidR="00A9307E" w:rsidRDefault="0043158A">
      <w:pPr>
        <w:ind w:left="720"/>
        <w:rPr>
          <w:rFonts w:ascii="Goudy Old Style" w:hAnsi="Goudy Old Style"/>
          <w:sz w:val="22"/>
          <w:szCs w:val="22"/>
        </w:rPr>
      </w:pPr>
      <w:r>
        <w:rPr>
          <w:rFonts w:ascii="Goudy Old Style" w:hAnsi="Goudy Old Style"/>
          <w:sz w:val="22"/>
          <w:szCs w:val="22"/>
        </w:rPr>
        <w:t xml:space="preserve"> organization’s finances on a yearly basis. </w:t>
      </w:r>
    </w:p>
    <w:p w:rsidR="00A9307E" w:rsidRDefault="00A9307E">
      <w:pPr>
        <w:pStyle w:val="ListParagraph"/>
        <w:ind w:left="0"/>
        <w:rPr>
          <w:rFonts w:ascii="Goudy Old Style" w:hAnsi="Goudy Old Style"/>
          <w:sz w:val="22"/>
          <w:szCs w:val="22"/>
        </w:rPr>
      </w:pPr>
    </w:p>
    <w:p w:rsidR="00A9307E" w:rsidRDefault="0043158A">
      <w:pPr>
        <w:pStyle w:val="ListParagraph"/>
        <w:numPr>
          <w:ilvl w:val="0"/>
          <w:numId w:val="15"/>
        </w:numPr>
        <w:rPr>
          <w:rFonts w:ascii="Goudy Old Style" w:hAnsi="Goudy Old Style"/>
          <w:b/>
          <w:sz w:val="22"/>
          <w:szCs w:val="22"/>
        </w:rPr>
      </w:pPr>
      <w:r>
        <w:rPr>
          <w:rFonts w:ascii="Goudy Old Style" w:hAnsi="Goudy Old Style"/>
          <w:b/>
          <w:sz w:val="22"/>
          <w:szCs w:val="22"/>
        </w:rPr>
        <w:t>At the Spring MACTE meeting the Treasurer shall provide the annual treasurers</w:t>
      </w:r>
    </w:p>
    <w:p w:rsidR="00A9307E" w:rsidRDefault="0043158A">
      <w:pPr>
        <w:ind w:left="720"/>
        <w:rPr>
          <w:rFonts w:ascii="Goudy Old Style" w:hAnsi="Goudy Old Style"/>
          <w:b/>
          <w:sz w:val="22"/>
          <w:szCs w:val="22"/>
        </w:rPr>
      </w:pPr>
      <w:r>
        <w:rPr>
          <w:rFonts w:ascii="Goudy Old Style" w:hAnsi="Goudy Old Style"/>
          <w:b/>
          <w:sz w:val="22"/>
          <w:szCs w:val="22"/>
        </w:rPr>
        <w:t xml:space="preserve"> report of all expenditures and revenue for the year as an accounting for the MACTE</w:t>
      </w:r>
    </w:p>
    <w:p w:rsidR="00A9307E" w:rsidRDefault="0043158A">
      <w:pPr>
        <w:rPr>
          <w:rFonts w:ascii="Goudy Old Style" w:hAnsi="Goudy Old Style"/>
          <w:b/>
          <w:sz w:val="22"/>
          <w:szCs w:val="22"/>
        </w:rPr>
      </w:pPr>
      <w:r>
        <w:rPr>
          <w:rFonts w:ascii="Goudy Old Style" w:hAnsi="Goudy Old Style"/>
          <w:b/>
          <w:sz w:val="22"/>
          <w:szCs w:val="22"/>
        </w:rPr>
        <w:t xml:space="preserve">              membership.</w:t>
      </w:r>
      <w:r>
        <w:rPr>
          <w:rFonts w:ascii="Goudy Old Style" w:hAnsi="Goudy Old Style"/>
          <w:b/>
          <w:sz w:val="22"/>
          <w:szCs w:val="22"/>
        </w:rPr>
        <w:t xml:space="preserve"> If requested by the membership, the Board shall appoint an Audit</w:t>
      </w:r>
    </w:p>
    <w:p w:rsidR="00A9307E" w:rsidRDefault="0043158A">
      <w:pPr>
        <w:rPr>
          <w:rFonts w:ascii="Goudy Old Style" w:hAnsi="Goudy Old Style"/>
          <w:b/>
          <w:sz w:val="22"/>
          <w:szCs w:val="22"/>
        </w:rPr>
      </w:pPr>
      <w:r>
        <w:rPr>
          <w:rFonts w:ascii="Goudy Old Style" w:hAnsi="Goudy Old Style"/>
          <w:b/>
          <w:sz w:val="22"/>
          <w:szCs w:val="22"/>
        </w:rPr>
        <w:t xml:space="preserve">              Committee of members to audit all accounts for the year.*</w:t>
      </w:r>
    </w:p>
    <w:p w:rsidR="00A9307E" w:rsidRDefault="00A9307E">
      <w:pPr>
        <w:rPr>
          <w:rFonts w:ascii="Goudy Old Style" w:hAnsi="Goudy Old Style"/>
          <w:b/>
          <w:sz w:val="22"/>
          <w:szCs w:val="22"/>
        </w:rPr>
      </w:pPr>
    </w:p>
    <w:p w:rsidR="00A9307E" w:rsidRDefault="0043158A">
      <w:pPr>
        <w:pStyle w:val="ListParagraph"/>
        <w:numPr>
          <w:ilvl w:val="0"/>
          <w:numId w:val="15"/>
        </w:numPr>
        <w:rPr>
          <w:rFonts w:ascii="Goudy Old Style" w:hAnsi="Goudy Old Style"/>
          <w:sz w:val="22"/>
          <w:szCs w:val="22"/>
        </w:rPr>
      </w:pPr>
      <w:r>
        <w:rPr>
          <w:rFonts w:ascii="Goudy Old Style" w:hAnsi="Goudy Old Style"/>
          <w:sz w:val="22"/>
          <w:szCs w:val="22"/>
        </w:rPr>
        <w:t xml:space="preserve">The Board shall be empowered to appoint other committees as needed to carry out </w:t>
      </w:r>
    </w:p>
    <w:p w:rsidR="00A9307E" w:rsidRDefault="0043158A">
      <w:pPr>
        <w:rPr>
          <w:rFonts w:ascii="Goudy Old Style" w:hAnsi="Goudy Old Style"/>
          <w:b/>
          <w:sz w:val="22"/>
          <w:szCs w:val="22"/>
        </w:rPr>
      </w:pPr>
      <w:r>
        <w:rPr>
          <w:rFonts w:ascii="Goudy Old Style" w:hAnsi="Goudy Old Style"/>
          <w:sz w:val="22"/>
          <w:szCs w:val="22"/>
        </w:rPr>
        <w:t xml:space="preserve">             Association assignments</w:t>
      </w:r>
      <w:r>
        <w:rPr>
          <w:rFonts w:ascii="Goudy Old Style" w:hAnsi="Goudy Old Style"/>
          <w:sz w:val="22"/>
          <w:szCs w:val="22"/>
        </w:rPr>
        <w:t xml:space="preserve">. </w:t>
      </w:r>
    </w:p>
    <w:p w:rsidR="00A9307E" w:rsidRDefault="00A9307E">
      <w:pPr>
        <w:pStyle w:val="ListParagraph"/>
        <w:ind w:left="0"/>
        <w:rPr>
          <w:rFonts w:ascii="Goudy Old Style" w:hAnsi="Goudy Old Style"/>
          <w:sz w:val="22"/>
          <w:szCs w:val="22"/>
        </w:rPr>
      </w:pPr>
    </w:p>
    <w:p w:rsidR="00A9307E" w:rsidRDefault="0043158A">
      <w:pPr>
        <w:pStyle w:val="ListParagraph"/>
        <w:ind w:left="0"/>
        <w:jc w:val="center"/>
        <w:rPr>
          <w:rFonts w:ascii="Goudy Old Style" w:hAnsi="Goudy Old Style"/>
          <w:sz w:val="22"/>
          <w:szCs w:val="22"/>
        </w:rPr>
      </w:pPr>
      <w:r>
        <w:rPr>
          <w:rFonts w:ascii="Goudy Old Style" w:hAnsi="Goudy Old Style"/>
          <w:sz w:val="22"/>
          <w:szCs w:val="22"/>
        </w:rPr>
        <w:t>ARTICLE V – ANNUAL MEETING</w:t>
      </w:r>
    </w:p>
    <w:p w:rsidR="00A9307E" w:rsidRDefault="00A9307E">
      <w:pPr>
        <w:pStyle w:val="ListParagraph"/>
        <w:ind w:left="0"/>
        <w:rPr>
          <w:rFonts w:ascii="Goudy Old Style" w:hAnsi="Goudy Old Style"/>
          <w:sz w:val="22"/>
          <w:szCs w:val="22"/>
        </w:rPr>
      </w:pPr>
    </w:p>
    <w:p w:rsidR="00A9307E" w:rsidRDefault="0043158A">
      <w:pPr>
        <w:pStyle w:val="ListParagraph"/>
        <w:ind w:left="0"/>
        <w:rPr>
          <w:rFonts w:ascii="Goudy Old Style" w:hAnsi="Goudy Old Style"/>
          <w:sz w:val="22"/>
          <w:szCs w:val="22"/>
        </w:rPr>
      </w:pPr>
      <w:r>
        <w:rPr>
          <w:rFonts w:ascii="Goudy Old Style" w:hAnsi="Goudy Old Style"/>
          <w:sz w:val="22"/>
          <w:szCs w:val="22"/>
        </w:rPr>
        <w:t>There shall be an Annual Meeting of the Association at a time and place to be determined by the Board of Directors.  A special meeting shall be called on petition of twenty-five percent (25%) of the regular member institutio</w:t>
      </w:r>
      <w:r>
        <w:rPr>
          <w:rFonts w:ascii="Goudy Old Style" w:hAnsi="Goudy Old Style"/>
          <w:sz w:val="22"/>
          <w:szCs w:val="22"/>
        </w:rPr>
        <w:t xml:space="preserve">ns with a two week written notice of such meeting. </w:t>
      </w:r>
    </w:p>
    <w:p w:rsidR="00A9307E" w:rsidRDefault="00A9307E">
      <w:pPr>
        <w:pStyle w:val="ListParagraph"/>
        <w:ind w:left="0"/>
        <w:jc w:val="center"/>
        <w:rPr>
          <w:rFonts w:ascii="Goudy Old Style" w:hAnsi="Goudy Old Style"/>
          <w:sz w:val="22"/>
          <w:szCs w:val="22"/>
        </w:rPr>
      </w:pPr>
    </w:p>
    <w:p w:rsidR="00A9307E" w:rsidRDefault="0043158A">
      <w:pPr>
        <w:pStyle w:val="ListParagraph"/>
        <w:ind w:left="0"/>
        <w:jc w:val="center"/>
        <w:rPr>
          <w:rFonts w:ascii="Goudy Old Style" w:hAnsi="Goudy Old Style"/>
          <w:sz w:val="22"/>
          <w:szCs w:val="22"/>
        </w:rPr>
      </w:pPr>
      <w:r>
        <w:rPr>
          <w:rFonts w:ascii="Goudy Old Style" w:hAnsi="Goudy Old Style"/>
          <w:sz w:val="22"/>
          <w:szCs w:val="22"/>
        </w:rPr>
        <w:t>ARTICLE VI – ASSOCIATION FUNDS</w:t>
      </w:r>
    </w:p>
    <w:p w:rsidR="00A9307E" w:rsidRDefault="00A9307E">
      <w:pPr>
        <w:pStyle w:val="ListParagraph"/>
        <w:ind w:left="0"/>
        <w:jc w:val="center"/>
        <w:rPr>
          <w:rFonts w:ascii="Goudy Old Style" w:hAnsi="Goudy Old Style"/>
          <w:sz w:val="22"/>
          <w:szCs w:val="22"/>
        </w:rPr>
      </w:pPr>
    </w:p>
    <w:p w:rsidR="00A9307E" w:rsidRDefault="0043158A">
      <w:pPr>
        <w:pStyle w:val="ListParagraph"/>
        <w:ind w:left="0"/>
        <w:rPr>
          <w:rFonts w:ascii="Goudy Old Style" w:hAnsi="Goudy Old Style"/>
          <w:sz w:val="22"/>
          <w:szCs w:val="22"/>
          <w:u w:val="single"/>
        </w:rPr>
      </w:pPr>
      <w:r>
        <w:rPr>
          <w:rFonts w:ascii="Goudy Old Style" w:hAnsi="Goudy Old Style"/>
          <w:sz w:val="22"/>
          <w:szCs w:val="22"/>
        </w:rPr>
        <w:t>A.</w:t>
      </w:r>
      <w:r>
        <w:rPr>
          <w:rFonts w:ascii="Goudy Old Style" w:hAnsi="Goudy Old Style"/>
          <w:sz w:val="22"/>
          <w:szCs w:val="22"/>
          <w:u w:val="single"/>
        </w:rPr>
        <w:t xml:space="preserve">  Fiscal Year</w:t>
      </w:r>
    </w:p>
    <w:p w:rsidR="00A9307E" w:rsidRDefault="00A9307E">
      <w:pPr>
        <w:pStyle w:val="ListParagraph"/>
        <w:ind w:left="0"/>
        <w:rPr>
          <w:rFonts w:ascii="Goudy Old Style" w:hAnsi="Goudy Old Style"/>
          <w:sz w:val="22"/>
          <w:szCs w:val="22"/>
          <w:u w:val="single"/>
        </w:rPr>
      </w:pPr>
    </w:p>
    <w:p w:rsidR="00A9307E" w:rsidRDefault="0043158A">
      <w:pPr>
        <w:pStyle w:val="ListParagraph"/>
        <w:ind w:left="0"/>
        <w:rPr>
          <w:rFonts w:ascii="Goudy Old Style" w:hAnsi="Goudy Old Style"/>
          <w:sz w:val="22"/>
          <w:szCs w:val="22"/>
        </w:rPr>
      </w:pPr>
      <w:r>
        <w:rPr>
          <w:rFonts w:ascii="Goudy Old Style" w:hAnsi="Goudy Old Style"/>
          <w:sz w:val="22"/>
          <w:szCs w:val="22"/>
        </w:rPr>
        <w:t>The fiscal year of the Association shall be from July 1 through June 30.</w:t>
      </w:r>
    </w:p>
    <w:p w:rsidR="00A9307E" w:rsidRDefault="00A9307E">
      <w:pPr>
        <w:pStyle w:val="ListParagraph"/>
        <w:ind w:left="0"/>
        <w:rPr>
          <w:rFonts w:ascii="Goudy Old Style" w:hAnsi="Goudy Old Style"/>
          <w:sz w:val="22"/>
          <w:szCs w:val="22"/>
        </w:rPr>
      </w:pPr>
    </w:p>
    <w:p w:rsidR="00A9307E" w:rsidRDefault="0043158A">
      <w:pPr>
        <w:pStyle w:val="ListParagraph"/>
        <w:ind w:left="0"/>
        <w:rPr>
          <w:rFonts w:ascii="Goudy Old Style" w:hAnsi="Goudy Old Style"/>
          <w:sz w:val="22"/>
          <w:szCs w:val="22"/>
          <w:u w:val="single"/>
        </w:rPr>
      </w:pPr>
      <w:r>
        <w:rPr>
          <w:rFonts w:ascii="Goudy Old Style" w:hAnsi="Goudy Old Style"/>
          <w:sz w:val="22"/>
          <w:szCs w:val="22"/>
        </w:rPr>
        <w:t>B.</w:t>
      </w:r>
      <w:r>
        <w:rPr>
          <w:rFonts w:ascii="Goudy Old Style" w:hAnsi="Goudy Old Style"/>
          <w:sz w:val="22"/>
          <w:szCs w:val="22"/>
          <w:u w:val="single"/>
        </w:rPr>
        <w:t xml:space="preserve"> General Fund</w:t>
      </w:r>
    </w:p>
    <w:p w:rsidR="00A9307E" w:rsidRDefault="00A9307E">
      <w:pPr>
        <w:pStyle w:val="ListParagraph"/>
        <w:ind w:left="0"/>
        <w:rPr>
          <w:rFonts w:ascii="Goudy Old Style" w:hAnsi="Goudy Old Style"/>
          <w:sz w:val="22"/>
          <w:szCs w:val="22"/>
          <w:u w:val="single"/>
        </w:rPr>
      </w:pPr>
    </w:p>
    <w:p w:rsidR="00A9307E" w:rsidRDefault="0043158A">
      <w:pPr>
        <w:pStyle w:val="ListParagraph"/>
        <w:ind w:left="0"/>
        <w:rPr>
          <w:rFonts w:ascii="Goudy Old Style" w:hAnsi="Goudy Old Style"/>
          <w:sz w:val="22"/>
          <w:szCs w:val="22"/>
        </w:rPr>
      </w:pPr>
      <w:r>
        <w:rPr>
          <w:rFonts w:ascii="Goudy Old Style" w:hAnsi="Goudy Old Style"/>
          <w:sz w:val="22"/>
          <w:szCs w:val="22"/>
        </w:rPr>
        <w:lastRenderedPageBreak/>
        <w:t>The General Fund of the Association shall consist of the income</w:t>
      </w:r>
      <w:r>
        <w:rPr>
          <w:rFonts w:ascii="Goudy Old Style" w:hAnsi="Goudy Old Style"/>
          <w:sz w:val="22"/>
          <w:szCs w:val="22"/>
        </w:rPr>
        <w:t xml:space="preserve"> from the receipt of dues from members and any other income that may accrue to the Association. </w:t>
      </w:r>
    </w:p>
    <w:p w:rsidR="00A9307E" w:rsidRDefault="00A9307E">
      <w:pPr>
        <w:pStyle w:val="ListParagraph"/>
        <w:ind w:left="0"/>
        <w:rPr>
          <w:rFonts w:ascii="Goudy Old Style" w:hAnsi="Goudy Old Style"/>
          <w:sz w:val="22"/>
          <w:szCs w:val="22"/>
        </w:rPr>
      </w:pPr>
    </w:p>
    <w:p w:rsidR="00A9307E" w:rsidRDefault="0043158A">
      <w:pPr>
        <w:pStyle w:val="ListParagraph"/>
        <w:ind w:left="0"/>
        <w:jc w:val="center"/>
        <w:rPr>
          <w:rFonts w:ascii="Goudy Old Style" w:hAnsi="Goudy Old Style"/>
          <w:sz w:val="22"/>
          <w:szCs w:val="22"/>
        </w:rPr>
      </w:pPr>
      <w:r>
        <w:rPr>
          <w:rFonts w:ascii="Goudy Old Style" w:hAnsi="Goudy Old Style"/>
          <w:sz w:val="22"/>
          <w:szCs w:val="22"/>
        </w:rPr>
        <w:t>ARTICLE VII – APPLICATION FOR MEMBERSHIP</w:t>
      </w:r>
    </w:p>
    <w:p w:rsidR="00A9307E" w:rsidRDefault="00A9307E">
      <w:pPr>
        <w:pStyle w:val="ListParagraph"/>
        <w:ind w:left="0"/>
        <w:rPr>
          <w:rFonts w:ascii="Goudy Old Style" w:hAnsi="Goudy Old Style"/>
          <w:sz w:val="22"/>
          <w:szCs w:val="22"/>
        </w:rPr>
      </w:pPr>
    </w:p>
    <w:p w:rsidR="00A9307E" w:rsidRDefault="0043158A">
      <w:pPr>
        <w:pStyle w:val="ListParagraph"/>
        <w:ind w:left="0"/>
        <w:rPr>
          <w:rFonts w:ascii="Goudy Old Style" w:hAnsi="Goudy Old Style"/>
          <w:sz w:val="22"/>
          <w:szCs w:val="22"/>
          <w:u w:val="single"/>
        </w:rPr>
      </w:pPr>
      <w:r>
        <w:rPr>
          <w:rFonts w:ascii="Goudy Old Style" w:hAnsi="Goudy Old Style"/>
          <w:sz w:val="22"/>
          <w:szCs w:val="22"/>
        </w:rPr>
        <w:t>A.</w:t>
      </w:r>
      <w:r>
        <w:rPr>
          <w:rFonts w:ascii="Goudy Old Style" w:hAnsi="Goudy Old Style"/>
          <w:sz w:val="22"/>
          <w:szCs w:val="22"/>
          <w:u w:val="single"/>
        </w:rPr>
        <w:t xml:space="preserve">  Application Timing</w:t>
      </w:r>
    </w:p>
    <w:p w:rsidR="00A9307E" w:rsidRDefault="00A9307E">
      <w:pPr>
        <w:pStyle w:val="ListParagraph"/>
        <w:ind w:left="0"/>
        <w:rPr>
          <w:rFonts w:ascii="Goudy Old Style" w:hAnsi="Goudy Old Style"/>
          <w:sz w:val="22"/>
          <w:szCs w:val="22"/>
          <w:u w:val="single"/>
        </w:rPr>
      </w:pPr>
    </w:p>
    <w:p w:rsidR="00A9307E" w:rsidRDefault="0043158A">
      <w:pPr>
        <w:pStyle w:val="ListParagraph"/>
        <w:ind w:left="0"/>
        <w:rPr>
          <w:rFonts w:ascii="Goudy Old Style" w:hAnsi="Goudy Old Style"/>
          <w:sz w:val="22"/>
          <w:szCs w:val="22"/>
        </w:rPr>
      </w:pPr>
      <w:r>
        <w:rPr>
          <w:rFonts w:ascii="Goudy Old Style" w:hAnsi="Goudy Old Style"/>
          <w:sz w:val="22"/>
          <w:szCs w:val="22"/>
        </w:rPr>
        <w:t xml:space="preserve">Applications for membership in MACTE by regionally accredited higher education institutions </w:t>
      </w:r>
      <w:r>
        <w:rPr>
          <w:rFonts w:ascii="Goudy Old Style" w:hAnsi="Goudy Old Style"/>
          <w:sz w:val="22"/>
          <w:szCs w:val="22"/>
        </w:rPr>
        <w:t>shall be made to the Board of Directors at least two months before the annual meeting.</w:t>
      </w:r>
    </w:p>
    <w:p w:rsidR="00A9307E" w:rsidRDefault="00A9307E">
      <w:pPr>
        <w:pStyle w:val="ListParagraph"/>
        <w:ind w:left="0"/>
        <w:rPr>
          <w:rFonts w:ascii="Goudy Old Style" w:hAnsi="Goudy Old Style"/>
          <w:sz w:val="22"/>
          <w:szCs w:val="22"/>
        </w:rPr>
      </w:pPr>
    </w:p>
    <w:p w:rsidR="00A9307E" w:rsidRDefault="0043158A">
      <w:pPr>
        <w:pStyle w:val="ListParagraph"/>
        <w:numPr>
          <w:ilvl w:val="0"/>
          <w:numId w:val="17"/>
        </w:numPr>
        <w:rPr>
          <w:rFonts w:ascii="Goudy Old Style" w:hAnsi="Goudy Old Style"/>
          <w:sz w:val="22"/>
          <w:szCs w:val="22"/>
          <w:u w:val="single"/>
        </w:rPr>
      </w:pPr>
      <w:r>
        <w:rPr>
          <w:rFonts w:ascii="Goudy Old Style" w:hAnsi="Goudy Old Style"/>
          <w:sz w:val="22"/>
          <w:szCs w:val="22"/>
          <w:u w:val="single"/>
        </w:rPr>
        <w:t>Change in Classification</w:t>
      </w:r>
    </w:p>
    <w:p w:rsidR="00A9307E" w:rsidRDefault="00A9307E">
      <w:pPr>
        <w:pStyle w:val="ListParagraph"/>
        <w:ind w:left="360"/>
        <w:rPr>
          <w:rFonts w:ascii="Goudy Old Style" w:hAnsi="Goudy Old Style"/>
          <w:sz w:val="22"/>
          <w:szCs w:val="22"/>
          <w:u w:val="single"/>
        </w:rPr>
      </w:pPr>
    </w:p>
    <w:p w:rsidR="00A9307E" w:rsidRDefault="0043158A">
      <w:pPr>
        <w:pStyle w:val="ListParagraph"/>
        <w:ind w:left="0"/>
        <w:rPr>
          <w:rFonts w:ascii="Goudy Old Style" w:hAnsi="Goudy Old Style"/>
          <w:sz w:val="22"/>
          <w:szCs w:val="22"/>
        </w:rPr>
      </w:pPr>
      <w:r>
        <w:rPr>
          <w:rFonts w:ascii="Goudy Old Style" w:hAnsi="Goudy Old Style"/>
          <w:sz w:val="22"/>
          <w:szCs w:val="22"/>
        </w:rPr>
        <w:t xml:space="preserve">An institution may request a change of classification by application to the Board of Directors. </w:t>
      </w:r>
    </w:p>
    <w:p w:rsidR="00A9307E" w:rsidRDefault="00A9307E">
      <w:pPr>
        <w:pStyle w:val="ListParagraph"/>
        <w:ind w:left="0"/>
        <w:rPr>
          <w:rFonts w:ascii="Goudy Old Style" w:hAnsi="Goudy Old Style"/>
          <w:b/>
          <w:sz w:val="22"/>
          <w:szCs w:val="22"/>
        </w:rPr>
      </w:pPr>
    </w:p>
    <w:p w:rsidR="00A9307E" w:rsidRDefault="00A9307E">
      <w:pPr>
        <w:pStyle w:val="ListParagraph"/>
        <w:ind w:left="0"/>
        <w:rPr>
          <w:rFonts w:ascii="Goudy Old Style" w:hAnsi="Goudy Old Style"/>
          <w:sz w:val="22"/>
          <w:szCs w:val="22"/>
        </w:rPr>
      </w:pPr>
    </w:p>
    <w:p w:rsidR="00A9307E" w:rsidRDefault="0043158A">
      <w:pPr>
        <w:pStyle w:val="ListParagraph"/>
        <w:ind w:left="0"/>
        <w:rPr>
          <w:rFonts w:ascii="Goudy Old Style" w:hAnsi="Goudy Old Style"/>
          <w:sz w:val="22"/>
          <w:szCs w:val="22"/>
        </w:rPr>
      </w:pPr>
      <w:r>
        <w:rPr>
          <w:rFonts w:ascii="Goudy Old Style" w:hAnsi="Goudy Old Style"/>
          <w:sz w:val="22"/>
          <w:szCs w:val="22"/>
        </w:rPr>
        <w:t>Respectfully submitted;</w:t>
      </w:r>
    </w:p>
    <w:p w:rsidR="00A9307E" w:rsidRDefault="0043158A">
      <w:pPr>
        <w:pStyle w:val="ListParagraph"/>
        <w:ind w:left="0"/>
        <w:rPr>
          <w:rFonts w:ascii="Goudy Old Style" w:hAnsi="Goudy Old Style"/>
          <w:sz w:val="22"/>
          <w:szCs w:val="22"/>
        </w:rPr>
      </w:pPr>
      <w:r>
        <w:rPr>
          <w:rFonts w:ascii="Goudy Old Style" w:hAnsi="Goudy Old Style"/>
          <w:sz w:val="22"/>
          <w:szCs w:val="22"/>
        </w:rPr>
        <w:t xml:space="preserve">Linda Sherrill, </w:t>
      </w:r>
    </w:p>
    <w:p w:rsidR="00A9307E" w:rsidRDefault="0043158A">
      <w:pPr>
        <w:pStyle w:val="ListParagraph"/>
        <w:ind w:left="0"/>
        <w:rPr>
          <w:rFonts w:ascii="Goudy Old Style" w:hAnsi="Goudy Old Style"/>
          <w:sz w:val="22"/>
          <w:szCs w:val="22"/>
        </w:rPr>
      </w:pPr>
      <w:r>
        <w:rPr>
          <w:rFonts w:ascii="Goudy Old Style" w:hAnsi="Goudy Old Style"/>
          <w:sz w:val="22"/>
          <w:szCs w:val="22"/>
        </w:rPr>
        <w:t>As</w:t>
      </w:r>
      <w:r>
        <w:rPr>
          <w:rFonts w:ascii="Goudy Old Style" w:hAnsi="Goudy Old Style"/>
          <w:sz w:val="22"/>
          <w:szCs w:val="22"/>
        </w:rPr>
        <w:t>signed to Bylaws Review committee at the ______  Meeting</w:t>
      </w:r>
    </w:p>
    <w:sectPr w:rsidR="00A9307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58A" w:rsidRDefault="0043158A" w:rsidP="00056521">
      <w:r>
        <w:separator/>
      </w:r>
    </w:p>
  </w:endnote>
  <w:endnote w:type="continuationSeparator" w:id="0">
    <w:p w:rsidR="0043158A" w:rsidRDefault="0043158A" w:rsidP="0005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ED" w:rsidRDefault="00944AED" w:rsidP="00056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4AED" w:rsidRDefault="00944AED" w:rsidP="000565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ED" w:rsidRDefault="00944AED" w:rsidP="00056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0E53">
      <w:rPr>
        <w:rStyle w:val="PageNumber"/>
        <w:noProof/>
      </w:rPr>
      <w:t>1</w:t>
    </w:r>
    <w:r>
      <w:rPr>
        <w:rStyle w:val="PageNumber"/>
      </w:rPr>
      <w:fldChar w:fldCharType="end"/>
    </w:r>
  </w:p>
  <w:p w:rsidR="00944AED" w:rsidRPr="002627CF" w:rsidRDefault="00944AED" w:rsidP="00056521">
    <w:pPr>
      <w:pStyle w:val="Footer"/>
      <w:ind w:right="360"/>
      <w:rPr>
        <w:sz w:val="18"/>
        <w:szCs w:val="18"/>
      </w:rPr>
    </w:pPr>
    <w:r w:rsidRPr="002627CF">
      <w:rPr>
        <w:rFonts w:ascii="Times New Roman" w:hAnsi="Times New Roman"/>
        <w:sz w:val="18"/>
        <w:szCs w:val="18"/>
      </w:rPr>
      <w:t xml:space="preserve">Last saved </w:t>
    </w:r>
    <w:r w:rsidRPr="002627CF">
      <w:rPr>
        <w:rFonts w:ascii="Times New Roman" w:hAnsi="Times New Roman"/>
        <w:sz w:val="18"/>
        <w:szCs w:val="18"/>
      </w:rPr>
      <w:fldChar w:fldCharType="begin"/>
    </w:r>
    <w:r w:rsidRPr="002627CF">
      <w:rPr>
        <w:rFonts w:ascii="Times New Roman" w:hAnsi="Times New Roman"/>
        <w:sz w:val="18"/>
        <w:szCs w:val="18"/>
      </w:rPr>
      <w:instrText xml:space="preserve"> TIME \@ "MMMM d, yyyy" </w:instrText>
    </w:r>
    <w:r w:rsidRPr="002627CF">
      <w:rPr>
        <w:rFonts w:ascii="Times New Roman" w:hAnsi="Times New Roman"/>
        <w:sz w:val="18"/>
        <w:szCs w:val="18"/>
      </w:rPr>
      <w:fldChar w:fldCharType="separate"/>
    </w:r>
    <w:r w:rsidR="00620E53">
      <w:rPr>
        <w:rFonts w:ascii="Times New Roman" w:hAnsi="Times New Roman"/>
        <w:noProof/>
        <w:sz w:val="18"/>
        <w:szCs w:val="18"/>
      </w:rPr>
      <w:t>October 3, 2019</w:t>
    </w:r>
    <w:r w:rsidRPr="002627CF">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ED" w:rsidRDefault="00944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58A" w:rsidRDefault="0043158A" w:rsidP="00056521">
      <w:r>
        <w:separator/>
      </w:r>
    </w:p>
  </w:footnote>
  <w:footnote w:type="continuationSeparator" w:id="0">
    <w:p w:rsidR="0043158A" w:rsidRDefault="0043158A" w:rsidP="00056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ED" w:rsidRDefault="0043158A">
    <w:pPr>
      <w:pStyle w:val="Header"/>
    </w:pPr>
    <w:r>
      <w:rPr>
        <w:noProof/>
      </w:rPr>
      <w:pict w14:anchorId="5D81DB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36044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ED" w:rsidRDefault="0043158A">
    <w:pPr>
      <w:pStyle w:val="Header"/>
    </w:pPr>
    <w:r>
      <w:rPr>
        <w:noProof/>
      </w:rPr>
      <w:pict w14:anchorId="51722A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36044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ED" w:rsidRDefault="0043158A">
    <w:pPr>
      <w:pStyle w:val="Header"/>
    </w:pPr>
    <w:r>
      <w:rPr>
        <w:noProof/>
      </w:rPr>
      <w:pict w14:anchorId="46F894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36044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663"/>
    <w:multiLevelType w:val="hybridMultilevel"/>
    <w:tmpl w:val="779041D8"/>
    <w:lvl w:ilvl="0" w:tplc="977029D0">
      <w:start w:val="1"/>
      <w:numFmt w:val="lowerLetter"/>
      <w:lvlText w:val="%1."/>
      <w:lvlJc w:val="left"/>
      <w:pPr>
        <w:ind w:left="1080" w:hanging="360"/>
      </w:pPr>
    </w:lvl>
    <w:lvl w:ilvl="1" w:tplc="81A2BD02">
      <w:start w:val="1"/>
      <w:numFmt w:val="lowerLetter"/>
      <w:lvlText w:val="%2."/>
      <w:lvlJc w:val="left"/>
      <w:pPr>
        <w:ind w:left="1800" w:hanging="360"/>
      </w:pPr>
    </w:lvl>
    <w:lvl w:ilvl="2" w:tplc="7E0E6166">
      <w:start w:val="1"/>
      <w:numFmt w:val="lowerRoman"/>
      <w:lvlText w:val="%3."/>
      <w:lvlJc w:val="right"/>
      <w:pPr>
        <w:ind w:left="2520" w:hanging="180"/>
      </w:pPr>
    </w:lvl>
    <w:lvl w:ilvl="3" w:tplc="0C882130">
      <w:start w:val="1"/>
      <w:numFmt w:val="decimal"/>
      <w:lvlText w:val="%4."/>
      <w:lvlJc w:val="left"/>
      <w:pPr>
        <w:ind w:left="3240" w:hanging="360"/>
      </w:pPr>
    </w:lvl>
    <w:lvl w:ilvl="4" w:tplc="8E609A88">
      <w:start w:val="1"/>
      <w:numFmt w:val="lowerLetter"/>
      <w:lvlText w:val="%5."/>
      <w:lvlJc w:val="left"/>
      <w:pPr>
        <w:ind w:left="3960" w:hanging="360"/>
      </w:pPr>
    </w:lvl>
    <w:lvl w:ilvl="5" w:tplc="E8824BA8">
      <w:start w:val="1"/>
      <w:numFmt w:val="lowerRoman"/>
      <w:lvlText w:val="%6."/>
      <w:lvlJc w:val="right"/>
      <w:pPr>
        <w:ind w:left="4680" w:hanging="180"/>
      </w:pPr>
    </w:lvl>
    <w:lvl w:ilvl="6" w:tplc="FAF2A836">
      <w:start w:val="1"/>
      <w:numFmt w:val="decimal"/>
      <w:lvlText w:val="%7."/>
      <w:lvlJc w:val="left"/>
      <w:pPr>
        <w:ind w:left="5400" w:hanging="360"/>
      </w:pPr>
    </w:lvl>
    <w:lvl w:ilvl="7" w:tplc="C2F6F1FA">
      <w:start w:val="1"/>
      <w:numFmt w:val="lowerLetter"/>
      <w:lvlText w:val="%8."/>
      <w:lvlJc w:val="left"/>
      <w:pPr>
        <w:ind w:left="6120" w:hanging="360"/>
      </w:pPr>
    </w:lvl>
    <w:lvl w:ilvl="8" w:tplc="9A88BA34">
      <w:start w:val="1"/>
      <w:numFmt w:val="lowerRoman"/>
      <w:lvlText w:val="%9."/>
      <w:lvlJc w:val="right"/>
      <w:pPr>
        <w:ind w:left="6840" w:hanging="180"/>
      </w:pPr>
    </w:lvl>
  </w:abstractNum>
  <w:abstractNum w:abstractNumId="1" w15:restartNumberingAfterBreak="0">
    <w:nsid w:val="03336AFE"/>
    <w:multiLevelType w:val="hybridMultilevel"/>
    <w:tmpl w:val="876CD0A0"/>
    <w:lvl w:ilvl="0" w:tplc="3D5A17D8">
      <w:start w:val="1"/>
      <w:numFmt w:val="lowerLetter"/>
      <w:lvlText w:val="%1)"/>
      <w:lvlJc w:val="left"/>
      <w:pPr>
        <w:ind w:left="450" w:hanging="360"/>
      </w:pPr>
    </w:lvl>
    <w:lvl w:ilvl="1" w:tplc="32D68314">
      <w:start w:val="1"/>
      <w:numFmt w:val="lowerLetter"/>
      <w:lvlText w:val="%2."/>
      <w:lvlJc w:val="left"/>
      <w:pPr>
        <w:ind w:left="1170" w:hanging="360"/>
      </w:pPr>
    </w:lvl>
    <w:lvl w:ilvl="2" w:tplc="FEA49AA0">
      <w:start w:val="1"/>
      <w:numFmt w:val="lowerRoman"/>
      <w:lvlText w:val="%3."/>
      <w:lvlJc w:val="right"/>
      <w:pPr>
        <w:ind w:left="1890" w:hanging="180"/>
      </w:pPr>
    </w:lvl>
    <w:lvl w:ilvl="3" w:tplc="587C1E86">
      <w:start w:val="1"/>
      <w:numFmt w:val="decimal"/>
      <w:lvlText w:val="%4."/>
      <w:lvlJc w:val="left"/>
      <w:pPr>
        <w:ind w:left="2610" w:hanging="360"/>
      </w:pPr>
    </w:lvl>
    <w:lvl w:ilvl="4" w:tplc="7F042B12">
      <w:start w:val="1"/>
      <w:numFmt w:val="lowerLetter"/>
      <w:lvlText w:val="%5."/>
      <w:lvlJc w:val="left"/>
      <w:pPr>
        <w:ind w:left="3330" w:hanging="360"/>
      </w:pPr>
    </w:lvl>
    <w:lvl w:ilvl="5" w:tplc="AC0823D8">
      <w:start w:val="1"/>
      <w:numFmt w:val="lowerRoman"/>
      <w:lvlText w:val="%6."/>
      <w:lvlJc w:val="right"/>
      <w:pPr>
        <w:ind w:left="4050" w:hanging="180"/>
      </w:pPr>
    </w:lvl>
    <w:lvl w:ilvl="6" w:tplc="72EEA47A">
      <w:start w:val="1"/>
      <w:numFmt w:val="decimal"/>
      <w:lvlText w:val="%7."/>
      <w:lvlJc w:val="left"/>
      <w:pPr>
        <w:ind w:left="4770" w:hanging="360"/>
      </w:pPr>
    </w:lvl>
    <w:lvl w:ilvl="7" w:tplc="4DEE333E">
      <w:start w:val="1"/>
      <w:numFmt w:val="lowerLetter"/>
      <w:lvlText w:val="%8."/>
      <w:lvlJc w:val="left"/>
      <w:pPr>
        <w:ind w:left="5490" w:hanging="360"/>
      </w:pPr>
    </w:lvl>
    <w:lvl w:ilvl="8" w:tplc="62D87A2C">
      <w:start w:val="1"/>
      <w:numFmt w:val="lowerRoman"/>
      <w:lvlText w:val="%9."/>
      <w:lvlJc w:val="right"/>
      <w:pPr>
        <w:ind w:left="6210" w:hanging="180"/>
      </w:pPr>
    </w:lvl>
  </w:abstractNum>
  <w:abstractNum w:abstractNumId="2" w15:restartNumberingAfterBreak="0">
    <w:nsid w:val="034058A1"/>
    <w:multiLevelType w:val="hybridMultilevel"/>
    <w:tmpl w:val="2E1C55E0"/>
    <w:lvl w:ilvl="0" w:tplc="76EA49A0">
      <w:start w:val="1"/>
      <w:numFmt w:val="lowerLetter"/>
      <w:lvlText w:val="%1."/>
      <w:lvlJc w:val="left"/>
      <w:pPr>
        <w:ind w:left="1080" w:hanging="360"/>
      </w:pPr>
    </w:lvl>
    <w:lvl w:ilvl="1" w:tplc="D1FAF336">
      <w:start w:val="1"/>
      <w:numFmt w:val="lowerLetter"/>
      <w:lvlText w:val="%2."/>
      <w:lvlJc w:val="left"/>
      <w:pPr>
        <w:ind w:left="1800" w:hanging="360"/>
      </w:pPr>
    </w:lvl>
    <w:lvl w:ilvl="2" w:tplc="E6865538">
      <w:start w:val="1"/>
      <w:numFmt w:val="lowerRoman"/>
      <w:lvlText w:val="%3."/>
      <w:lvlJc w:val="right"/>
      <w:pPr>
        <w:ind w:left="2520" w:hanging="180"/>
      </w:pPr>
    </w:lvl>
    <w:lvl w:ilvl="3" w:tplc="B82AD3A0">
      <w:start w:val="1"/>
      <w:numFmt w:val="decimal"/>
      <w:lvlText w:val="%4."/>
      <w:lvlJc w:val="left"/>
      <w:pPr>
        <w:ind w:left="3240" w:hanging="360"/>
      </w:pPr>
    </w:lvl>
    <w:lvl w:ilvl="4" w:tplc="1E54CA86">
      <w:start w:val="1"/>
      <w:numFmt w:val="lowerLetter"/>
      <w:lvlText w:val="%5."/>
      <w:lvlJc w:val="left"/>
      <w:pPr>
        <w:ind w:left="3960" w:hanging="360"/>
      </w:pPr>
    </w:lvl>
    <w:lvl w:ilvl="5" w:tplc="FCB079D8">
      <w:start w:val="1"/>
      <w:numFmt w:val="lowerRoman"/>
      <w:lvlText w:val="%6."/>
      <w:lvlJc w:val="right"/>
      <w:pPr>
        <w:ind w:left="4680" w:hanging="180"/>
      </w:pPr>
    </w:lvl>
    <w:lvl w:ilvl="6" w:tplc="E25CA20C">
      <w:start w:val="1"/>
      <w:numFmt w:val="decimal"/>
      <w:lvlText w:val="%7."/>
      <w:lvlJc w:val="left"/>
      <w:pPr>
        <w:ind w:left="5400" w:hanging="360"/>
      </w:pPr>
    </w:lvl>
    <w:lvl w:ilvl="7" w:tplc="3138B908">
      <w:start w:val="1"/>
      <w:numFmt w:val="lowerLetter"/>
      <w:lvlText w:val="%8."/>
      <w:lvlJc w:val="left"/>
      <w:pPr>
        <w:ind w:left="6120" w:hanging="360"/>
      </w:pPr>
    </w:lvl>
    <w:lvl w:ilvl="8" w:tplc="0D94290E">
      <w:start w:val="1"/>
      <w:numFmt w:val="lowerRoman"/>
      <w:lvlText w:val="%9."/>
      <w:lvlJc w:val="right"/>
      <w:pPr>
        <w:ind w:left="6840" w:hanging="180"/>
      </w:pPr>
    </w:lvl>
  </w:abstractNum>
  <w:abstractNum w:abstractNumId="3" w15:restartNumberingAfterBreak="0">
    <w:nsid w:val="0AB325A8"/>
    <w:multiLevelType w:val="hybridMultilevel"/>
    <w:tmpl w:val="2F60EE54"/>
    <w:lvl w:ilvl="0" w:tplc="80C0E92A">
      <w:start w:val="1"/>
      <w:numFmt w:val="upperLetter"/>
      <w:lvlText w:val="%1."/>
      <w:lvlJc w:val="left"/>
      <w:pPr>
        <w:ind w:left="360" w:hanging="360"/>
      </w:pPr>
      <w:rPr>
        <w:u w:val="none"/>
      </w:rPr>
    </w:lvl>
    <w:lvl w:ilvl="1" w:tplc="91C22156">
      <w:start w:val="1"/>
      <w:numFmt w:val="lowerLetter"/>
      <w:lvlText w:val="%2."/>
      <w:lvlJc w:val="left"/>
      <w:pPr>
        <w:ind w:left="1080" w:hanging="360"/>
      </w:pPr>
    </w:lvl>
    <w:lvl w:ilvl="2" w:tplc="3C6EA110">
      <w:start w:val="1"/>
      <w:numFmt w:val="lowerRoman"/>
      <w:lvlText w:val="%3."/>
      <w:lvlJc w:val="right"/>
      <w:pPr>
        <w:ind w:left="1800" w:hanging="180"/>
      </w:pPr>
    </w:lvl>
    <w:lvl w:ilvl="3" w:tplc="76C26364">
      <w:start w:val="1"/>
      <w:numFmt w:val="decimal"/>
      <w:lvlText w:val="%4."/>
      <w:lvlJc w:val="left"/>
      <w:pPr>
        <w:ind w:left="2520" w:hanging="360"/>
      </w:pPr>
    </w:lvl>
    <w:lvl w:ilvl="4" w:tplc="73621090">
      <w:start w:val="1"/>
      <w:numFmt w:val="lowerLetter"/>
      <w:lvlText w:val="%5."/>
      <w:lvlJc w:val="left"/>
      <w:pPr>
        <w:ind w:left="3240" w:hanging="360"/>
      </w:pPr>
    </w:lvl>
    <w:lvl w:ilvl="5" w:tplc="AB4610C8">
      <w:start w:val="1"/>
      <w:numFmt w:val="lowerRoman"/>
      <w:lvlText w:val="%6."/>
      <w:lvlJc w:val="right"/>
      <w:pPr>
        <w:ind w:left="3960" w:hanging="180"/>
      </w:pPr>
    </w:lvl>
    <w:lvl w:ilvl="6" w:tplc="1CA6527E">
      <w:start w:val="1"/>
      <w:numFmt w:val="decimal"/>
      <w:lvlText w:val="%7."/>
      <w:lvlJc w:val="left"/>
      <w:pPr>
        <w:ind w:left="4680" w:hanging="360"/>
      </w:pPr>
    </w:lvl>
    <w:lvl w:ilvl="7" w:tplc="3F4EEAF0">
      <w:start w:val="1"/>
      <w:numFmt w:val="lowerLetter"/>
      <w:lvlText w:val="%8."/>
      <w:lvlJc w:val="left"/>
      <w:pPr>
        <w:ind w:left="5400" w:hanging="360"/>
      </w:pPr>
    </w:lvl>
    <w:lvl w:ilvl="8" w:tplc="805010EE">
      <w:start w:val="1"/>
      <w:numFmt w:val="lowerRoman"/>
      <w:lvlText w:val="%9."/>
      <w:lvlJc w:val="right"/>
      <w:pPr>
        <w:ind w:left="6120" w:hanging="180"/>
      </w:pPr>
    </w:lvl>
  </w:abstractNum>
  <w:abstractNum w:abstractNumId="4" w15:restartNumberingAfterBreak="0">
    <w:nsid w:val="10375315"/>
    <w:multiLevelType w:val="hybridMultilevel"/>
    <w:tmpl w:val="2A5C5FD2"/>
    <w:lvl w:ilvl="0" w:tplc="07663F70">
      <w:start w:val="1"/>
      <w:numFmt w:val="bullet"/>
      <w:lvlText w:val=""/>
      <w:lvlJc w:val="left"/>
      <w:pPr>
        <w:ind w:left="720" w:hanging="360"/>
      </w:pPr>
      <w:rPr>
        <w:rFonts w:ascii="Symbol" w:hAnsi="Symbol"/>
      </w:rPr>
    </w:lvl>
    <w:lvl w:ilvl="1" w:tplc="21CCCF8E">
      <w:start w:val="1"/>
      <w:numFmt w:val="bullet"/>
      <w:lvlText w:val="o"/>
      <w:lvlJc w:val="left"/>
      <w:pPr>
        <w:ind w:left="1440" w:hanging="360"/>
      </w:pPr>
      <w:rPr>
        <w:rFonts w:ascii="Courier New" w:hAnsi="Courier New"/>
      </w:rPr>
    </w:lvl>
    <w:lvl w:ilvl="2" w:tplc="0ADE38DC">
      <w:start w:val="1"/>
      <w:numFmt w:val="bullet"/>
      <w:lvlText w:val=""/>
      <w:lvlJc w:val="left"/>
      <w:pPr>
        <w:ind w:left="2160" w:hanging="360"/>
      </w:pPr>
      <w:rPr>
        <w:rFonts w:ascii="Wingdings" w:hAnsi="Wingdings"/>
      </w:rPr>
    </w:lvl>
    <w:lvl w:ilvl="3" w:tplc="A7E47CAE">
      <w:start w:val="1"/>
      <w:numFmt w:val="bullet"/>
      <w:lvlText w:val=""/>
      <w:lvlJc w:val="left"/>
      <w:pPr>
        <w:ind w:left="2880" w:hanging="360"/>
      </w:pPr>
      <w:rPr>
        <w:rFonts w:ascii="Symbol" w:hAnsi="Symbol"/>
      </w:rPr>
    </w:lvl>
    <w:lvl w:ilvl="4" w:tplc="B61AA2BA">
      <w:start w:val="1"/>
      <w:numFmt w:val="bullet"/>
      <w:lvlText w:val="o"/>
      <w:lvlJc w:val="left"/>
      <w:pPr>
        <w:ind w:left="3600" w:hanging="360"/>
      </w:pPr>
      <w:rPr>
        <w:rFonts w:ascii="Courier New" w:hAnsi="Courier New"/>
      </w:rPr>
    </w:lvl>
    <w:lvl w:ilvl="5" w:tplc="3D9875B8">
      <w:start w:val="1"/>
      <w:numFmt w:val="bullet"/>
      <w:lvlText w:val=""/>
      <w:lvlJc w:val="left"/>
      <w:pPr>
        <w:ind w:left="4320" w:hanging="360"/>
      </w:pPr>
      <w:rPr>
        <w:rFonts w:ascii="Wingdings" w:hAnsi="Wingdings"/>
      </w:rPr>
    </w:lvl>
    <w:lvl w:ilvl="6" w:tplc="79D8E912">
      <w:start w:val="1"/>
      <w:numFmt w:val="bullet"/>
      <w:lvlText w:val=""/>
      <w:lvlJc w:val="left"/>
      <w:pPr>
        <w:ind w:left="5040" w:hanging="360"/>
      </w:pPr>
      <w:rPr>
        <w:rFonts w:ascii="Symbol" w:hAnsi="Symbol"/>
      </w:rPr>
    </w:lvl>
    <w:lvl w:ilvl="7" w:tplc="DB4A2C7C">
      <w:start w:val="1"/>
      <w:numFmt w:val="bullet"/>
      <w:lvlText w:val="o"/>
      <w:lvlJc w:val="left"/>
      <w:pPr>
        <w:ind w:left="5760" w:hanging="360"/>
      </w:pPr>
      <w:rPr>
        <w:rFonts w:ascii="Courier New" w:hAnsi="Courier New"/>
      </w:rPr>
    </w:lvl>
    <w:lvl w:ilvl="8" w:tplc="EE3AD63E">
      <w:start w:val="1"/>
      <w:numFmt w:val="bullet"/>
      <w:lvlText w:val=""/>
      <w:lvlJc w:val="left"/>
      <w:pPr>
        <w:ind w:left="6480" w:hanging="360"/>
      </w:pPr>
      <w:rPr>
        <w:rFonts w:ascii="Wingdings" w:hAnsi="Wingdings"/>
      </w:rPr>
    </w:lvl>
  </w:abstractNum>
  <w:abstractNum w:abstractNumId="5" w15:restartNumberingAfterBreak="0">
    <w:nsid w:val="134040CF"/>
    <w:multiLevelType w:val="hybridMultilevel"/>
    <w:tmpl w:val="D7AC6FCC"/>
    <w:lvl w:ilvl="0" w:tplc="3CB08F5E">
      <w:start w:val="1"/>
      <w:numFmt w:val="lowerLetter"/>
      <w:lvlText w:val="%1."/>
      <w:lvlJc w:val="left"/>
      <w:pPr>
        <w:ind w:left="1080" w:hanging="360"/>
      </w:pPr>
    </w:lvl>
    <w:lvl w:ilvl="1" w:tplc="7D5251BC">
      <w:start w:val="1"/>
      <w:numFmt w:val="lowerLetter"/>
      <w:lvlText w:val="%2."/>
      <w:lvlJc w:val="left"/>
      <w:pPr>
        <w:ind w:left="1800" w:hanging="360"/>
      </w:pPr>
    </w:lvl>
    <w:lvl w:ilvl="2" w:tplc="06C05A9A">
      <w:start w:val="1"/>
      <w:numFmt w:val="lowerRoman"/>
      <w:lvlText w:val="%3."/>
      <w:lvlJc w:val="right"/>
      <w:pPr>
        <w:ind w:left="2520" w:hanging="180"/>
      </w:pPr>
    </w:lvl>
    <w:lvl w:ilvl="3" w:tplc="4F9EB4F6">
      <w:start w:val="1"/>
      <w:numFmt w:val="decimal"/>
      <w:lvlText w:val="%4."/>
      <w:lvlJc w:val="left"/>
      <w:pPr>
        <w:ind w:left="3240" w:hanging="360"/>
      </w:pPr>
    </w:lvl>
    <w:lvl w:ilvl="4" w:tplc="C0C83652">
      <w:start w:val="1"/>
      <w:numFmt w:val="lowerLetter"/>
      <w:lvlText w:val="%5."/>
      <w:lvlJc w:val="left"/>
      <w:pPr>
        <w:ind w:left="3960" w:hanging="360"/>
      </w:pPr>
    </w:lvl>
    <w:lvl w:ilvl="5" w:tplc="6B983274">
      <w:start w:val="1"/>
      <w:numFmt w:val="lowerRoman"/>
      <w:lvlText w:val="%6."/>
      <w:lvlJc w:val="right"/>
      <w:pPr>
        <w:ind w:left="4680" w:hanging="180"/>
      </w:pPr>
    </w:lvl>
    <w:lvl w:ilvl="6" w:tplc="E2E859C8">
      <w:start w:val="1"/>
      <w:numFmt w:val="decimal"/>
      <w:lvlText w:val="%7."/>
      <w:lvlJc w:val="left"/>
      <w:pPr>
        <w:ind w:left="5400" w:hanging="360"/>
      </w:pPr>
    </w:lvl>
    <w:lvl w:ilvl="7" w:tplc="C9F8A99E">
      <w:start w:val="1"/>
      <w:numFmt w:val="lowerLetter"/>
      <w:lvlText w:val="%8."/>
      <w:lvlJc w:val="left"/>
      <w:pPr>
        <w:ind w:left="6120" w:hanging="360"/>
      </w:pPr>
    </w:lvl>
    <w:lvl w:ilvl="8" w:tplc="BFB05BF8">
      <w:start w:val="1"/>
      <w:numFmt w:val="lowerRoman"/>
      <w:lvlText w:val="%9."/>
      <w:lvlJc w:val="right"/>
      <w:pPr>
        <w:ind w:left="6840" w:hanging="180"/>
      </w:pPr>
    </w:lvl>
  </w:abstractNum>
  <w:abstractNum w:abstractNumId="6" w15:restartNumberingAfterBreak="0">
    <w:nsid w:val="1FFC4EA2"/>
    <w:multiLevelType w:val="hybridMultilevel"/>
    <w:tmpl w:val="2E525832"/>
    <w:lvl w:ilvl="0" w:tplc="3612C714">
      <w:start w:val="1"/>
      <w:numFmt w:val="lowerLetter"/>
      <w:lvlText w:val="%1)"/>
      <w:lvlJc w:val="left"/>
      <w:pPr>
        <w:ind w:left="1080" w:hanging="360"/>
      </w:pPr>
    </w:lvl>
    <w:lvl w:ilvl="1" w:tplc="F82428DE">
      <w:start w:val="1"/>
      <w:numFmt w:val="lowerLetter"/>
      <w:lvlText w:val="%2."/>
      <w:lvlJc w:val="left"/>
      <w:pPr>
        <w:ind w:left="1800" w:hanging="360"/>
      </w:pPr>
    </w:lvl>
    <w:lvl w:ilvl="2" w:tplc="27AA1578">
      <w:start w:val="1"/>
      <w:numFmt w:val="lowerRoman"/>
      <w:lvlText w:val="%3."/>
      <w:lvlJc w:val="right"/>
      <w:pPr>
        <w:ind w:left="2520" w:hanging="180"/>
      </w:pPr>
    </w:lvl>
    <w:lvl w:ilvl="3" w:tplc="F67A50B8">
      <w:start w:val="1"/>
      <w:numFmt w:val="decimal"/>
      <w:lvlText w:val="%4."/>
      <w:lvlJc w:val="left"/>
      <w:pPr>
        <w:ind w:left="3240" w:hanging="360"/>
      </w:pPr>
    </w:lvl>
    <w:lvl w:ilvl="4" w:tplc="3418C79E">
      <w:start w:val="1"/>
      <w:numFmt w:val="lowerLetter"/>
      <w:lvlText w:val="%5."/>
      <w:lvlJc w:val="left"/>
      <w:pPr>
        <w:ind w:left="3960" w:hanging="360"/>
      </w:pPr>
    </w:lvl>
    <w:lvl w:ilvl="5" w:tplc="77F69A16">
      <w:start w:val="1"/>
      <w:numFmt w:val="lowerRoman"/>
      <w:lvlText w:val="%6."/>
      <w:lvlJc w:val="right"/>
      <w:pPr>
        <w:ind w:left="4680" w:hanging="180"/>
      </w:pPr>
    </w:lvl>
    <w:lvl w:ilvl="6" w:tplc="CA9C4FB0">
      <w:start w:val="1"/>
      <w:numFmt w:val="decimal"/>
      <w:lvlText w:val="%7."/>
      <w:lvlJc w:val="left"/>
      <w:pPr>
        <w:ind w:left="5400" w:hanging="360"/>
      </w:pPr>
    </w:lvl>
    <w:lvl w:ilvl="7" w:tplc="6E48527A">
      <w:start w:val="1"/>
      <w:numFmt w:val="lowerLetter"/>
      <w:lvlText w:val="%8."/>
      <w:lvlJc w:val="left"/>
      <w:pPr>
        <w:ind w:left="6120" w:hanging="360"/>
      </w:pPr>
    </w:lvl>
    <w:lvl w:ilvl="8" w:tplc="92BA793E">
      <w:start w:val="1"/>
      <w:numFmt w:val="lowerRoman"/>
      <w:lvlText w:val="%9."/>
      <w:lvlJc w:val="right"/>
      <w:pPr>
        <w:ind w:left="6840" w:hanging="180"/>
      </w:pPr>
    </w:lvl>
  </w:abstractNum>
  <w:abstractNum w:abstractNumId="7" w15:restartNumberingAfterBreak="0">
    <w:nsid w:val="393C69C4"/>
    <w:multiLevelType w:val="hybridMultilevel"/>
    <w:tmpl w:val="B8E26236"/>
    <w:lvl w:ilvl="0" w:tplc="B824E76C">
      <w:start w:val="1"/>
      <w:numFmt w:val="lowerLetter"/>
      <w:lvlText w:val="%1)"/>
      <w:lvlJc w:val="left"/>
      <w:pPr>
        <w:ind w:left="720" w:hanging="360"/>
      </w:pPr>
    </w:lvl>
    <w:lvl w:ilvl="1" w:tplc="D596870A">
      <w:start w:val="1"/>
      <w:numFmt w:val="lowerLetter"/>
      <w:lvlText w:val="%2."/>
      <w:lvlJc w:val="left"/>
      <w:pPr>
        <w:ind w:left="1440" w:hanging="360"/>
      </w:pPr>
    </w:lvl>
    <w:lvl w:ilvl="2" w:tplc="0F02197A">
      <w:start w:val="1"/>
      <w:numFmt w:val="lowerRoman"/>
      <w:lvlText w:val="%3."/>
      <w:lvlJc w:val="right"/>
      <w:pPr>
        <w:ind w:left="2160" w:hanging="180"/>
      </w:pPr>
    </w:lvl>
    <w:lvl w:ilvl="3" w:tplc="E506CE94">
      <w:start w:val="1"/>
      <w:numFmt w:val="decimal"/>
      <w:lvlText w:val="%4."/>
      <w:lvlJc w:val="left"/>
      <w:pPr>
        <w:ind w:left="2880" w:hanging="360"/>
      </w:pPr>
    </w:lvl>
    <w:lvl w:ilvl="4" w:tplc="A7CE2312">
      <w:start w:val="1"/>
      <w:numFmt w:val="lowerLetter"/>
      <w:lvlText w:val="%5."/>
      <w:lvlJc w:val="left"/>
      <w:pPr>
        <w:ind w:left="3600" w:hanging="360"/>
      </w:pPr>
    </w:lvl>
    <w:lvl w:ilvl="5" w:tplc="D38C448E">
      <w:start w:val="1"/>
      <w:numFmt w:val="lowerRoman"/>
      <w:lvlText w:val="%6."/>
      <w:lvlJc w:val="right"/>
      <w:pPr>
        <w:ind w:left="4320" w:hanging="180"/>
      </w:pPr>
    </w:lvl>
    <w:lvl w:ilvl="6" w:tplc="77461B9C">
      <w:start w:val="1"/>
      <w:numFmt w:val="decimal"/>
      <w:lvlText w:val="%7."/>
      <w:lvlJc w:val="left"/>
      <w:pPr>
        <w:ind w:left="5040" w:hanging="360"/>
      </w:pPr>
    </w:lvl>
    <w:lvl w:ilvl="7" w:tplc="71EE3814">
      <w:start w:val="1"/>
      <w:numFmt w:val="lowerLetter"/>
      <w:lvlText w:val="%8."/>
      <w:lvlJc w:val="left"/>
      <w:pPr>
        <w:ind w:left="5760" w:hanging="360"/>
      </w:pPr>
    </w:lvl>
    <w:lvl w:ilvl="8" w:tplc="DCFA17C8">
      <w:start w:val="1"/>
      <w:numFmt w:val="lowerRoman"/>
      <w:lvlText w:val="%9."/>
      <w:lvlJc w:val="right"/>
      <w:pPr>
        <w:ind w:left="6480" w:hanging="180"/>
      </w:pPr>
    </w:lvl>
  </w:abstractNum>
  <w:abstractNum w:abstractNumId="8" w15:restartNumberingAfterBreak="0">
    <w:nsid w:val="462F4BCC"/>
    <w:multiLevelType w:val="hybridMultilevel"/>
    <w:tmpl w:val="B20038BC"/>
    <w:lvl w:ilvl="0" w:tplc="1A8CED36">
      <w:start w:val="1"/>
      <w:numFmt w:val="lowerLetter"/>
      <w:lvlText w:val="%1."/>
      <w:lvlJc w:val="left"/>
      <w:pPr>
        <w:ind w:left="1080" w:hanging="360"/>
      </w:pPr>
    </w:lvl>
    <w:lvl w:ilvl="1" w:tplc="C2FCCDFE">
      <w:start w:val="1"/>
      <w:numFmt w:val="lowerLetter"/>
      <w:lvlText w:val="%2."/>
      <w:lvlJc w:val="left"/>
      <w:pPr>
        <w:ind w:left="1800" w:hanging="360"/>
      </w:pPr>
    </w:lvl>
    <w:lvl w:ilvl="2" w:tplc="41E65F20">
      <w:start w:val="1"/>
      <w:numFmt w:val="lowerRoman"/>
      <w:lvlText w:val="%3."/>
      <w:lvlJc w:val="right"/>
      <w:pPr>
        <w:ind w:left="2520" w:hanging="180"/>
      </w:pPr>
    </w:lvl>
    <w:lvl w:ilvl="3" w:tplc="B0BA66BC">
      <w:start w:val="1"/>
      <w:numFmt w:val="decimal"/>
      <w:lvlText w:val="%4."/>
      <w:lvlJc w:val="left"/>
      <w:pPr>
        <w:ind w:left="3240" w:hanging="360"/>
      </w:pPr>
    </w:lvl>
    <w:lvl w:ilvl="4" w:tplc="BD02A862">
      <w:start w:val="1"/>
      <w:numFmt w:val="lowerLetter"/>
      <w:lvlText w:val="%5."/>
      <w:lvlJc w:val="left"/>
      <w:pPr>
        <w:ind w:left="3960" w:hanging="360"/>
      </w:pPr>
    </w:lvl>
    <w:lvl w:ilvl="5" w:tplc="2D0EECCA">
      <w:start w:val="1"/>
      <w:numFmt w:val="lowerRoman"/>
      <w:lvlText w:val="%6."/>
      <w:lvlJc w:val="right"/>
      <w:pPr>
        <w:ind w:left="4680" w:hanging="180"/>
      </w:pPr>
    </w:lvl>
    <w:lvl w:ilvl="6" w:tplc="C54A4DD4">
      <w:start w:val="1"/>
      <w:numFmt w:val="decimal"/>
      <w:lvlText w:val="%7."/>
      <w:lvlJc w:val="left"/>
      <w:pPr>
        <w:ind w:left="5400" w:hanging="360"/>
      </w:pPr>
    </w:lvl>
    <w:lvl w:ilvl="7" w:tplc="4EC08978">
      <w:start w:val="1"/>
      <w:numFmt w:val="lowerLetter"/>
      <w:lvlText w:val="%8."/>
      <w:lvlJc w:val="left"/>
      <w:pPr>
        <w:ind w:left="6120" w:hanging="360"/>
      </w:pPr>
    </w:lvl>
    <w:lvl w:ilvl="8" w:tplc="53E8407A">
      <w:start w:val="1"/>
      <w:numFmt w:val="lowerRoman"/>
      <w:lvlText w:val="%9."/>
      <w:lvlJc w:val="right"/>
      <w:pPr>
        <w:ind w:left="6840" w:hanging="180"/>
      </w:pPr>
    </w:lvl>
  </w:abstractNum>
  <w:abstractNum w:abstractNumId="9" w15:restartNumberingAfterBreak="0">
    <w:nsid w:val="474E51A4"/>
    <w:multiLevelType w:val="hybridMultilevel"/>
    <w:tmpl w:val="04F20006"/>
    <w:lvl w:ilvl="0" w:tplc="E5D6FD5A">
      <w:start w:val="1"/>
      <w:numFmt w:val="lowerLetter"/>
      <w:lvlText w:val="%1)"/>
      <w:lvlJc w:val="left"/>
      <w:pPr>
        <w:ind w:left="360" w:hanging="360"/>
      </w:pPr>
    </w:lvl>
    <w:lvl w:ilvl="1" w:tplc="F63A995E">
      <w:start w:val="1"/>
      <w:numFmt w:val="lowerLetter"/>
      <w:lvlText w:val="%2."/>
      <w:lvlJc w:val="left"/>
      <w:pPr>
        <w:ind w:left="1080" w:hanging="360"/>
      </w:pPr>
    </w:lvl>
    <w:lvl w:ilvl="2" w:tplc="46C43EFC">
      <w:start w:val="1"/>
      <w:numFmt w:val="lowerRoman"/>
      <w:lvlText w:val="%3."/>
      <w:lvlJc w:val="right"/>
      <w:pPr>
        <w:ind w:left="1800" w:hanging="180"/>
      </w:pPr>
    </w:lvl>
    <w:lvl w:ilvl="3" w:tplc="B45CBD92">
      <w:start w:val="1"/>
      <w:numFmt w:val="decimal"/>
      <w:lvlText w:val="%4."/>
      <w:lvlJc w:val="left"/>
      <w:pPr>
        <w:ind w:left="2520" w:hanging="360"/>
      </w:pPr>
    </w:lvl>
    <w:lvl w:ilvl="4" w:tplc="10723714">
      <w:start w:val="1"/>
      <w:numFmt w:val="lowerLetter"/>
      <w:lvlText w:val="%5."/>
      <w:lvlJc w:val="left"/>
      <w:pPr>
        <w:ind w:left="3240" w:hanging="360"/>
      </w:pPr>
    </w:lvl>
    <w:lvl w:ilvl="5" w:tplc="7C1478D8">
      <w:start w:val="1"/>
      <w:numFmt w:val="lowerRoman"/>
      <w:lvlText w:val="%6."/>
      <w:lvlJc w:val="right"/>
      <w:pPr>
        <w:ind w:left="3960" w:hanging="180"/>
      </w:pPr>
    </w:lvl>
    <w:lvl w:ilvl="6" w:tplc="78D85156">
      <w:start w:val="1"/>
      <w:numFmt w:val="decimal"/>
      <w:lvlText w:val="%7."/>
      <w:lvlJc w:val="left"/>
      <w:pPr>
        <w:ind w:left="4680" w:hanging="360"/>
      </w:pPr>
    </w:lvl>
    <w:lvl w:ilvl="7" w:tplc="CAE2CF58">
      <w:start w:val="1"/>
      <w:numFmt w:val="lowerLetter"/>
      <w:lvlText w:val="%8."/>
      <w:lvlJc w:val="left"/>
      <w:pPr>
        <w:ind w:left="5400" w:hanging="360"/>
      </w:pPr>
    </w:lvl>
    <w:lvl w:ilvl="8" w:tplc="F52C3388">
      <w:start w:val="1"/>
      <w:numFmt w:val="lowerRoman"/>
      <w:lvlText w:val="%9."/>
      <w:lvlJc w:val="right"/>
      <w:pPr>
        <w:ind w:left="6120" w:hanging="180"/>
      </w:pPr>
    </w:lvl>
  </w:abstractNum>
  <w:abstractNum w:abstractNumId="10" w15:restartNumberingAfterBreak="0">
    <w:nsid w:val="4B524161"/>
    <w:multiLevelType w:val="hybridMultilevel"/>
    <w:tmpl w:val="2BA4A922"/>
    <w:lvl w:ilvl="0" w:tplc="81FE5008">
      <w:start w:val="1"/>
      <w:numFmt w:val="lowerLetter"/>
      <w:lvlText w:val="%1)"/>
      <w:lvlJc w:val="left"/>
      <w:pPr>
        <w:ind w:left="720" w:hanging="360"/>
      </w:pPr>
    </w:lvl>
    <w:lvl w:ilvl="1" w:tplc="AEF2E86A">
      <w:start w:val="1"/>
      <w:numFmt w:val="lowerLetter"/>
      <w:lvlText w:val="%2."/>
      <w:lvlJc w:val="left"/>
      <w:pPr>
        <w:ind w:left="1440" w:hanging="360"/>
      </w:pPr>
    </w:lvl>
    <w:lvl w:ilvl="2" w:tplc="C60E9CBC">
      <w:start w:val="1"/>
      <w:numFmt w:val="lowerRoman"/>
      <w:lvlText w:val="%3."/>
      <w:lvlJc w:val="right"/>
      <w:pPr>
        <w:ind w:left="2160" w:hanging="180"/>
      </w:pPr>
    </w:lvl>
    <w:lvl w:ilvl="3" w:tplc="7AEAD290">
      <w:start w:val="1"/>
      <w:numFmt w:val="decimal"/>
      <w:lvlText w:val="%4."/>
      <w:lvlJc w:val="left"/>
      <w:pPr>
        <w:ind w:left="2880" w:hanging="360"/>
      </w:pPr>
    </w:lvl>
    <w:lvl w:ilvl="4" w:tplc="7D8CC27C">
      <w:start w:val="1"/>
      <w:numFmt w:val="lowerLetter"/>
      <w:lvlText w:val="%5."/>
      <w:lvlJc w:val="left"/>
      <w:pPr>
        <w:ind w:left="3600" w:hanging="360"/>
      </w:pPr>
    </w:lvl>
    <w:lvl w:ilvl="5" w:tplc="86E81378">
      <w:start w:val="1"/>
      <w:numFmt w:val="lowerRoman"/>
      <w:lvlText w:val="%6."/>
      <w:lvlJc w:val="right"/>
      <w:pPr>
        <w:ind w:left="4320" w:hanging="180"/>
      </w:pPr>
    </w:lvl>
    <w:lvl w:ilvl="6" w:tplc="226286D2">
      <w:start w:val="1"/>
      <w:numFmt w:val="decimal"/>
      <w:lvlText w:val="%7."/>
      <w:lvlJc w:val="left"/>
      <w:pPr>
        <w:ind w:left="5040" w:hanging="360"/>
      </w:pPr>
    </w:lvl>
    <w:lvl w:ilvl="7" w:tplc="B4E67C04">
      <w:start w:val="1"/>
      <w:numFmt w:val="lowerLetter"/>
      <w:lvlText w:val="%8."/>
      <w:lvlJc w:val="left"/>
      <w:pPr>
        <w:ind w:left="5760" w:hanging="360"/>
      </w:pPr>
    </w:lvl>
    <w:lvl w:ilvl="8" w:tplc="0550154A">
      <w:start w:val="1"/>
      <w:numFmt w:val="lowerRoman"/>
      <w:lvlText w:val="%9."/>
      <w:lvlJc w:val="right"/>
      <w:pPr>
        <w:ind w:left="6480" w:hanging="180"/>
      </w:pPr>
    </w:lvl>
  </w:abstractNum>
  <w:abstractNum w:abstractNumId="11" w15:restartNumberingAfterBreak="0">
    <w:nsid w:val="52F25E6B"/>
    <w:multiLevelType w:val="hybridMultilevel"/>
    <w:tmpl w:val="E7567AC2"/>
    <w:lvl w:ilvl="0" w:tplc="9D9AA36C">
      <w:start w:val="1"/>
      <w:numFmt w:val="lowerLetter"/>
      <w:lvlText w:val="%1)"/>
      <w:lvlJc w:val="left"/>
      <w:pPr>
        <w:ind w:left="720" w:hanging="360"/>
      </w:pPr>
    </w:lvl>
    <w:lvl w:ilvl="1" w:tplc="DBC6D286">
      <w:start w:val="1"/>
      <w:numFmt w:val="lowerLetter"/>
      <w:lvlText w:val="%2."/>
      <w:lvlJc w:val="left"/>
      <w:pPr>
        <w:ind w:left="1440" w:hanging="360"/>
      </w:pPr>
    </w:lvl>
    <w:lvl w:ilvl="2" w:tplc="0E94CA98">
      <w:start w:val="1"/>
      <w:numFmt w:val="lowerRoman"/>
      <w:lvlText w:val="%3."/>
      <w:lvlJc w:val="right"/>
      <w:pPr>
        <w:ind w:left="2160" w:hanging="180"/>
      </w:pPr>
    </w:lvl>
    <w:lvl w:ilvl="3" w:tplc="D4AE9172">
      <w:start w:val="1"/>
      <w:numFmt w:val="decimal"/>
      <w:lvlText w:val="%4."/>
      <w:lvlJc w:val="left"/>
      <w:pPr>
        <w:ind w:left="2880" w:hanging="360"/>
      </w:pPr>
    </w:lvl>
    <w:lvl w:ilvl="4" w:tplc="3FBEDD54">
      <w:start w:val="1"/>
      <w:numFmt w:val="lowerLetter"/>
      <w:lvlText w:val="%5."/>
      <w:lvlJc w:val="left"/>
      <w:pPr>
        <w:ind w:left="3600" w:hanging="360"/>
      </w:pPr>
    </w:lvl>
    <w:lvl w:ilvl="5" w:tplc="8A5C55BE">
      <w:start w:val="1"/>
      <w:numFmt w:val="lowerRoman"/>
      <w:lvlText w:val="%6."/>
      <w:lvlJc w:val="right"/>
      <w:pPr>
        <w:ind w:left="4320" w:hanging="180"/>
      </w:pPr>
    </w:lvl>
    <w:lvl w:ilvl="6" w:tplc="E79AC260">
      <w:start w:val="1"/>
      <w:numFmt w:val="decimal"/>
      <w:lvlText w:val="%7."/>
      <w:lvlJc w:val="left"/>
      <w:pPr>
        <w:ind w:left="5040" w:hanging="360"/>
      </w:pPr>
    </w:lvl>
    <w:lvl w:ilvl="7" w:tplc="5358AC82">
      <w:start w:val="1"/>
      <w:numFmt w:val="lowerLetter"/>
      <w:lvlText w:val="%8."/>
      <w:lvlJc w:val="left"/>
      <w:pPr>
        <w:ind w:left="5760" w:hanging="360"/>
      </w:pPr>
    </w:lvl>
    <w:lvl w:ilvl="8" w:tplc="9B0A6D6C">
      <w:start w:val="1"/>
      <w:numFmt w:val="lowerRoman"/>
      <w:lvlText w:val="%9."/>
      <w:lvlJc w:val="right"/>
      <w:pPr>
        <w:ind w:left="6480" w:hanging="180"/>
      </w:pPr>
    </w:lvl>
  </w:abstractNum>
  <w:abstractNum w:abstractNumId="12" w15:restartNumberingAfterBreak="0">
    <w:nsid w:val="53FD6822"/>
    <w:multiLevelType w:val="hybridMultilevel"/>
    <w:tmpl w:val="F24E4454"/>
    <w:lvl w:ilvl="0" w:tplc="DE68F242">
      <w:start w:val="1"/>
      <w:numFmt w:val="lowerLetter"/>
      <w:lvlText w:val="%1."/>
      <w:lvlJc w:val="left"/>
      <w:pPr>
        <w:ind w:left="720" w:hanging="360"/>
      </w:pPr>
    </w:lvl>
    <w:lvl w:ilvl="1" w:tplc="918C0DF6">
      <w:start w:val="1"/>
      <w:numFmt w:val="lowerLetter"/>
      <w:lvlText w:val="%2."/>
      <w:lvlJc w:val="left"/>
      <w:pPr>
        <w:ind w:left="1440" w:hanging="360"/>
      </w:pPr>
    </w:lvl>
    <w:lvl w:ilvl="2" w:tplc="EFC4B920">
      <w:start w:val="1"/>
      <w:numFmt w:val="lowerRoman"/>
      <w:lvlText w:val="%3."/>
      <w:lvlJc w:val="right"/>
      <w:pPr>
        <w:ind w:left="2160" w:hanging="180"/>
      </w:pPr>
    </w:lvl>
    <w:lvl w:ilvl="3" w:tplc="8CDE9092">
      <w:start w:val="1"/>
      <w:numFmt w:val="decimal"/>
      <w:lvlText w:val="%4."/>
      <w:lvlJc w:val="left"/>
      <w:pPr>
        <w:ind w:left="2880" w:hanging="360"/>
      </w:pPr>
    </w:lvl>
    <w:lvl w:ilvl="4" w:tplc="D944B4F2">
      <w:start w:val="1"/>
      <w:numFmt w:val="lowerLetter"/>
      <w:lvlText w:val="%5."/>
      <w:lvlJc w:val="left"/>
      <w:pPr>
        <w:ind w:left="3600" w:hanging="360"/>
      </w:pPr>
    </w:lvl>
    <w:lvl w:ilvl="5" w:tplc="419A0AAA">
      <w:start w:val="1"/>
      <w:numFmt w:val="lowerRoman"/>
      <w:lvlText w:val="%6."/>
      <w:lvlJc w:val="right"/>
      <w:pPr>
        <w:ind w:left="4320" w:hanging="180"/>
      </w:pPr>
    </w:lvl>
    <w:lvl w:ilvl="6" w:tplc="55A4EB20">
      <w:start w:val="1"/>
      <w:numFmt w:val="decimal"/>
      <w:lvlText w:val="%7."/>
      <w:lvlJc w:val="left"/>
      <w:pPr>
        <w:ind w:left="5040" w:hanging="360"/>
      </w:pPr>
    </w:lvl>
    <w:lvl w:ilvl="7" w:tplc="AFD87230">
      <w:start w:val="1"/>
      <w:numFmt w:val="lowerLetter"/>
      <w:lvlText w:val="%8."/>
      <w:lvlJc w:val="left"/>
      <w:pPr>
        <w:ind w:left="5760" w:hanging="360"/>
      </w:pPr>
    </w:lvl>
    <w:lvl w:ilvl="8" w:tplc="0D608E3C">
      <w:start w:val="1"/>
      <w:numFmt w:val="lowerRoman"/>
      <w:lvlText w:val="%9."/>
      <w:lvlJc w:val="right"/>
      <w:pPr>
        <w:ind w:left="6480" w:hanging="180"/>
      </w:pPr>
    </w:lvl>
  </w:abstractNum>
  <w:abstractNum w:abstractNumId="13" w15:restartNumberingAfterBreak="0">
    <w:nsid w:val="575764CB"/>
    <w:multiLevelType w:val="hybridMultilevel"/>
    <w:tmpl w:val="AE743ED4"/>
    <w:lvl w:ilvl="0" w:tplc="627C9858">
      <w:start w:val="1"/>
      <w:numFmt w:val="lowerLetter"/>
      <w:lvlText w:val="%1."/>
      <w:lvlJc w:val="left"/>
      <w:pPr>
        <w:ind w:left="1440" w:hanging="360"/>
      </w:pPr>
    </w:lvl>
    <w:lvl w:ilvl="1" w:tplc="0B7E2686">
      <w:start w:val="1"/>
      <w:numFmt w:val="lowerLetter"/>
      <w:lvlText w:val="%2."/>
      <w:lvlJc w:val="left"/>
      <w:pPr>
        <w:ind w:left="2160" w:hanging="360"/>
      </w:pPr>
    </w:lvl>
    <w:lvl w:ilvl="2" w:tplc="6CD0DB54">
      <w:start w:val="1"/>
      <w:numFmt w:val="lowerRoman"/>
      <w:lvlText w:val="%3."/>
      <w:lvlJc w:val="right"/>
      <w:pPr>
        <w:ind w:left="2880" w:hanging="180"/>
      </w:pPr>
    </w:lvl>
    <w:lvl w:ilvl="3" w:tplc="BEF66DA0">
      <w:start w:val="1"/>
      <w:numFmt w:val="decimal"/>
      <w:lvlText w:val="%4."/>
      <w:lvlJc w:val="left"/>
      <w:pPr>
        <w:ind w:left="3600" w:hanging="360"/>
      </w:pPr>
    </w:lvl>
    <w:lvl w:ilvl="4" w:tplc="F66410F2">
      <w:start w:val="1"/>
      <w:numFmt w:val="lowerLetter"/>
      <w:lvlText w:val="%5."/>
      <w:lvlJc w:val="left"/>
      <w:pPr>
        <w:ind w:left="4320" w:hanging="360"/>
      </w:pPr>
    </w:lvl>
    <w:lvl w:ilvl="5" w:tplc="8C981248">
      <w:start w:val="1"/>
      <w:numFmt w:val="lowerRoman"/>
      <w:lvlText w:val="%6."/>
      <w:lvlJc w:val="right"/>
      <w:pPr>
        <w:ind w:left="5040" w:hanging="180"/>
      </w:pPr>
    </w:lvl>
    <w:lvl w:ilvl="6" w:tplc="95B6102A">
      <w:start w:val="1"/>
      <w:numFmt w:val="decimal"/>
      <w:lvlText w:val="%7."/>
      <w:lvlJc w:val="left"/>
      <w:pPr>
        <w:ind w:left="5760" w:hanging="360"/>
      </w:pPr>
    </w:lvl>
    <w:lvl w:ilvl="7" w:tplc="62140C2C">
      <w:start w:val="1"/>
      <w:numFmt w:val="lowerLetter"/>
      <w:lvlText w:val="%8."/>
      <w:lvlJc w:val="left"/>
      <w:pPr>
        <w:ind w:left="6480" w:hanging="360"/>
      </w:pPr>
    </w:lvl>
    <w:lvl w:ilvl="8" w:tplc="6C72B382">
      <w:start w:val="1"/>
      <w:numFmt w:val="lowerRoman"/>
      <w:lvlText w:val="%9."/>
      <w:lvlJc w:val="right"/>
      <w:pPr>
        <w:ind w:left="7200" w:hanging="180"/>
      </w:pPr>
    </w:lvl>
  </w:abstractNum>
  <w:abstractNum w:abstractNumId="14" w15:restartNumberingAfterBreak="0">
    <w:nsid w:val="65000B24"/>
    <w:multiLevelType w:val="multilevel"/>
    <w:tmpl w:val="7F0EB8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4A21D1"/>
    <w:multiLevelType w:val="hybridMultilevel"/>
    <w:tmpl w:val="C9AAFCE6"/>
    <w:lvl w:ilvl="0" w:tplc="894483D2">
      <w:start w:val="1"/>
      <w:numFmt w:val="upperLetter"/>
      <w:lvlText w:val="%1."/>
      <w:lvlJc w:val="left"/>
      <w:pPr>
        <w:ind w:left="1080" w:hanging="360"/>
      </w:pPr>
    </w:lvl>
    <w:lvl w:ilvl="1" w:tplc="7C846E82">
      <w:start w:val="1"/>
      <w:numFmt w:val="lowerLetter"/>
      <w:lvlText w:val="%2."/>
      <w:lvlJc w:val="left"/>
      <w:pPr>
        <w:ind w:left="1800" w:hanging="360"/>
      </w:pPr>
    </w:lvl>
    <w:lvl w:ilvl="2" w:tplc="0F4ACD84">
      <w:start w:val="1"/>
      <w:numFmt w:val="lowerRoman"/>
      <w:lvlText w:val="%3."/>
      <w:lvlJc w:val="right"/>
      <w:pPr>
        <w:ind w:left="2520" w:hanging="180"/>
      </w:pPr>
    </w:lvl>
    <w:lvl w:ilvl="3" w:tplc="B950C418">
      <w:start w:val="1"/>
      <w:numFmt w:val="decimal"/>
      <w:lvlText w:val="%4."/>
      <w:lvlJc w:val="left"/>
      <w:pPr>
        <w:ind w:left="3240" w:hanging="360"/>
      </w:pPr>
    </w:lvl>
    <w:lvl w:ilvl="4" w:tplc="762A8446">
      <w:start w:val="1"/>
      <w:numFmt w:val="lowerLetter"/>
      <w:lvlText w:val="%5."/>
      <w:lvlJc w:val="left"/>
      <w:pPr>
        <w:ind w:left="3960" w:hanging="360"/>
      </w:pPr>
    </w:lvl>
    <w:lvl w:ilvl="5" w:tplc="F90A9A12">
      <w:start w:val="1"/>
      <w:numFmt w:val="lowerRoman"/>
      <w:lvlText w:val="%6."/>
      <w:lvlJc w:val="right"/>
      <w:pPr>
        <w:ind w:left="4680" w:hanging="180"/>
      </w:pPr>
    </w:lvl>
    <w:lvl w:ilvl="6" w:tplc="47E4652C">
      <w:start w:val="1"/>
      <w:numFmt w:val="decimal"/>
      <w:lvlText w:val="%7."/>
      <w:lvlJc w:val="left"/>
      <w:pPr>
        <w:ind w:left="5400" w:hanging="360"/>
      </w:pPr>
    </w:lvl>
    <w:lvl w:ilvl="7" w:tplc="DF7C1726">
      <w:start w:val="1"/>
      <w:numFmt w:val="lowerLetter"/>
      <w:lvlText w:val="%8."/>
      <w:lvlJc w:val="left"/>
      <w:pPr>
        <w:ind w:left="6120" w:hanging="360"/>
      </w:pPr>
    </w:lvl>
    <w:lvl w:ilvl="8" w:tplc="890E5DD8">
      <w:start w:val="1"/>
      <w:numFmt w:val="lowerRoman"/>
      <w:lvlText w:val="%9."/>
      <w:lvlJc w:val="right"/>
      <w:pPr>
        <w:ind w:left="6840" w:hanging="180"/>
      </w:pPr>
    </w:lvl>
  </w:abstractNum>
  <w:abstractNum w:abstractNumId="16" w15:restartNumberingAfterBreak="0">
    <w:nsid w:val="6B7C43D3"/>
    <w:multiLevelType w:val="hybridMultilevel"/>
    <w:tmpl w:val="79263A76"/>
    <w:lvl w:ilvl="0" w:tplc="7C38F260">
      <w:start w:val="1"/>
      <w:numFmt w:val="upperLetter"/>
      <w:lvlText w:val="%1."/>
      <w:lvlJc w:val="left"/>
      <w:pPr>
        <w:ind w:left="360" w:hanging="360"/>
      </w:pPr>
    </w:lvl>
    <w:lvl w:ilvl="1" w:tplc="CCBCE844">
      <w:start w:val="1"/>
      <w:numFmt w:val="lowerLetter"/>
      <w:lvlText w:val="%2."/>
      <w:lvlJc w:val="left"/>
      <w:pPr>
        <w:ind w:left="1080" w:hanging="360"/>
      </w:pPr>
    </w:lvl>
    <w:lvl w:ilvl="2" w:tplc="2A4C1EA0">
      <w:start w:val="1"/>
      <w:numFmt w:val="lowerRoman"/>
      <w:lvlText w:val="%3."/>
      <w:lvlJc w:val="right"/>
      <w:pPr>
        <w:ind w:left="1800" w:hanging="180"/>
      </w:pPr>
    </w:lvl>
    <w:lvl w:ilvl="3" w:tplc="5D34E616">
      <w:start w:val="1"/>
      <w:numFmt w:val="decimal"/>
      <w:lvlText w:val="%4."/>
      <w:lvlJc w:val="left"/>
      <w:pPr>
        <w:ind w:left="2520" w:hanging="360"/>
      </w:pPr>
    </w:lvl>
    <w:lvl w:ilvl="4" w:tplc="7E70FA98">
      <w:start w:val="1"/>
      <w:numFmt w:val="lowerLetter"/>
      <w:lvlText w:val="%5."/>
      <w:lvlJc w:val="left"/>
      <w:pPr>
        <w:ind w:left="3240" w:hanging="360"/>
      </w:pPr>
    </w:lvl>
    <w:lvl w:ilvl="5" w:tplc="348E80D0">
      <w:start w:val="1"/>
      <w:numFmt w:val="lowerRoman"/>
      <w:lvlText w:val="%6."/>
      <w:lvlJc w:val="right"/>
      <w:pPr>
        <w:ind w:left="3960" w:hanging="180"/>
      </w:pPr>
    </w:lvl>
    <w:lvl w:ilvl="6" w:tplc="355A3626">
      <w:start w:val="1"/>
      <w:numFmt w:val="decimal"/>
      <w:lvlText w:val="%7."/>
      <w:lvlJc w:val="left"/>
      <w:pPr>
        <w:ind w:left="4680" w:hanging="360"/>
      </w:pPr>
    </w:lvl>
    <w:lvl w:ilvl="7" w:tplc="A350CFA8">
      <w:start w:val="1"/>
      <w:numFmt w:val="lowerLetter"/>
      <w:lvlText w:val="%8."/>
      <w:lvlJc w:val="left"/>
      <w:pPr>
        <w:ind w:left="5400" w:hanging="360"/>
      </w:pPr>
    </w:lvl>
    <w:lvl w:ilvl="8" w:tplc="0DAE2A14">
      <w:start w:val="1"/>
      <w:numFmt w:val="lowerRoman"/>
      <w:lvlText w:val="%9."/>
      <w:lvlJc w:val="right"/>
      <w:pPr>
        <w:ind w:left="6120" w:hanging="180"/>
      </w:pPr>
    </w:lvl>
  </w:abstractNum>
  <w:abstractNum w:abstractNumId="17" w15:restartNumberingAfterBreak="0">
    <w:nsid w:val="740E0ABD"/>
    <w:multiLevelType w:val="hybridMultilevel"/>
    <w:tmpl w:val="7F0EB876"/>
    <w:lvl w:ilvl="0" w:tplc="DAE87C84">
      <w:start w:val="1"/>
      <w:numFmt w:val="upperLetter"/>
      <w:lvlText w:val="%1."/>
      <w:lvlJc w:val="left"/>
      <w:pPr>
        <w:ind w:left="360" w:hanging="360"/>
      </w:pPr>
    </w:lvl>
    <w:lvl w:ilvl="1" w:tplc="5E88EEE2">
      <w:start w:val="1"/>
      <w:numFmt w:val="lowerLetter"/>
      <w:lvlText w:val="%2."/>
      <w:lvlJc w:val="left"/>
      <w:pPr>
        <w:ind w:left="1080" w:hanging="360"/>
      </w:pPr>
    </w:lvl>
    <w:lvl w:ilvl="2" w:tplc="EF0EA2F6">
      <w:start w:val="1"/>
      <w:numFmt w:val="lowerRoman"/>
      <w:lvlText w:val="%3."/>
      <w:lvlJc w:val="right"/>
      <w:pPr>
        <w:ind w:left="1800" w:hanging="180"/>
      </w:pPr>
    </w:lvl>
    <w:lvl w:ilvl="3" w:tplc="67A8F710">
      <w:start w:val="1"/>
      <w:numFmt w:val="decimal"/>
      <w:lvlText w:val="%4."/>
      <w:lvlJc w:val="left"/>
      <w:pPr>
        <w:ind w:left="2520" w:hanging="360"/>
      </w:pPr>
    </w:lvl>
    <w:lvl w:ilvl="4" w:tplc="E6C6D0DA">
      <w:start w:val="1"/>
      <w:numFmt w:val="lowerLetter"/>
      <w:lvlText w:val="%5."/>
      <w:lvlJc w:val="left"/>
      <w:pPr>
        <w:ind w:left="3240" w:hanging="360"/>
      </w:pPr>
    </w:lvl>
    <w:lvl w:ilvl="5" w:tplc="E116CC1E">
      <w:start w:val="1"/>
      <w:numFmt w:val="lowerRoman"/>
      <w:lvlText w:val="%6."/>
      <w:lvlJc w:val="right"/>
      <w:pPr>
        <w:ind w:left="3960" w:hanging="180"/>
      </w:pPr>
    </w:lvl>
    <w:lvl w:ilvl="6" w:tplc="51604BB8">
      <w:start w:val="1"/>
      <w:numFmt w:val="decimal"/>
      <w:lvlText w:val="%7."/>
      <w:lvlJc w:val="left"/>
      <w:pPr>
        <w:ind w:left="4680" w:hanging="360"/>
      </w:pPr>
    </w:lvl>
    <w:lvl w:ilvl="7" w:tplc="2D741288">
      <w:start w:val="1"/>
      <w:numFmt w:val="lowerLetter"/>
      <w:lvlText w:val="%8."/>
      <w:lvlJc w:val="left"/>
      <w:pPr>
        <w:ind w:left="5400" w:hanging="360"/>
      </w:pPr>
    </w:lvl>
    <w:lvl w:ilvl="8" w:tplc="29FCF80A">
      <w:start w:val="1"/>
      <w:numFmt w:val="lowerRoman"/>
      <w:lvlText w:val="%9."/>
      <w:lvlJc w:val="right"/>
      <w:pPr>
        <w:ind w:left="6120" w:hanging="180"/>
      </w:pPr>
    </w:lvl>
  </w:abstractNum>
  <w:num w:numId="1">
    <w:abstractNumId w:val="1"/>
  </w:num>
  <w:num w:numId="2">
    <w:abstractNumId w:val="4"/>
  </w:num>
  <w:num w:numId="3">
    <w:abstractNumId w:val="15"/>
  </w:num>
  <w:num w:numId="4">
    <w:abstractNumId w:val="0"/>
  </w:num>
  <w:num w:numId="5">
    <w:abstractNumId w:val="12"/>
  </w:num>
  <w:num w:numId="6">
    <w:abstractNumId w:val="16"/>
  </w:num>
  <w:num w:numId="7">
    <w:abstractNumId w:val="17"/>
  </w:num>
  <w:num w:numId="8">
    <w:abstractNumId w:val="14"/>
  </w:num>
  <w:num w:numId="9">
    <w:abstractNumId w:val="7"/>
  </w:num>
  <w:num w:numId="10">
    <w:abstractNumId w:val="6"/>
  </w:num>
  <w:num w:numId="11">
    <w:abstractNumId w:val="9"/>
  </w:num>
  <w:num w:numId="12">
    <w:abstractNumId w:val="11"/>
  </w:num>
  <w:num w:numId="13">
    <w:abstractNumId w:val="10"/>
  </w:num>
  <w:num w:numId="14">
    <w:abstractNumId w:val="8"/>
  </w:num>
  <w:num w:numId="15">
    <w:abstractNumId w:val="2"/>
  </w:num>
  <w:num w:numId="16">
    <w:abstractNumId w:val="13"/>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BE"/>
    <w:rsid w:val="00056521"/>
    <w:rsid w:val="000C65B3"/>
    <w:rsid w:val="001E61F9"/>
    <w:rsid w:val="002627CF"/>
    <w:rsid w:val="002912C4"/>
    <w:rsid w:val="00373F99"/>
    <w:rsid w:val="00380FD4"/>
    <w:rsid w:val="003B29DF"/>
    <w:rsid w:val="003B42A1"/>
    <w:rsid w:val="003F20DC"/>
    <w:rsid w:val="00430486"/>
    <w:rsid w:val="0043158A"/>
    <w:rsid w:val="00434A85"/>
    <w:rsid w:val="00443723"/>
    <w:rsid w:val="0047125D"/>
    <w:rsid w:val="00482CC9"/>
    <w:rsid w:val="00486E35"/>
    <w:rsid w:val="004C65EB"/>
    <w:rsid w:val="00512D69"/>
    <w:rsid w:val="005E38EC"/>
    <w:rsid w:val="005E71F2"/>
    <w:rsid w:val="0061435D"/>
    <w:rsid w:val="00615A50"/>
    <w:rsid w:val="00620E53"/>
    <w:rsid w:val="00641442"/>
    <w:rsid w:val="006612BE"/>
    <w:rsid w:val="0066641E"/>
    <w:rsid w:val="00666D65"/>
    <w:rsid w:val="006A6B27"/>
    <w:rsid w:val="006A73EB"/>
    <w:rsid w:val="006C135B"/>
    <w:rsid w:val="00757D6E"/>
    <w:rsid w:val="00780C51"/>
    <w:rsid w:val="007917AD"/>
    <w:rsid w:val="007A1162"/>
    <w:rsid w:val="008F3160"/>
    <w:rsid w:val="00901E30"/>
    <w:rsid w:val="009270B5"/>
    <w:rsid w:val="00937649"/>
    <w:rsid w:val="00944AED"/>
    <w:rsid w:val="00970D7E"/>
    <w:rsid w:val="009D7FD0"/>
    <w:rsid w:val="00A27C05"/>
    <w:rsid w:val="00A300B4"/>
    <w:rsid w:val="00A37B7D"/>
    <w:rsid w:val="00A408C5"/>
    <w:rsid w:val="00A9307E"/>
    <w:rsid w:val="00AE332D"/>
    <w:rsid w:val="00B479CD"/>
    <w:rsid w:val="00BD1B17"/>
    <w:rsid w:val="00C22672"/>
    <w:rsid w:val="00D05847"/>
    <w:rsid w:val="00D07764"/>
    <w:rsid w:val="00D60150"/>
    <w:rsid w:val="00E64D66"/>
    <w:rsid w:val="00ED56F4"/>
    <w:rsid w:val="00EF3878"/>
    <w:rsid w:val="00F72F59"/>
    <w:rsid w:val="00F737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28EB9C13-8A8F-41EE-92A8-D2BF59EF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2BE"/>
    <w:pPr>
      <w:ind w:left="720"/>
      <w:contextualSpacing/>
    </w:pPr>
  </w:style>
  <w:style w:type="paragraph" w:styleId="Footer">
    <w:name w:val="footer"/>
    <w:basedOn w:val="Normal"/>
    <w:link w:val="FooterChar"/>
    <w:uiPriority w:val="99"/>
    <w:unhideWhenUsed/>
    <w:rsid w:val="00056521"/>
    <w:pPr>
      <w:tabs>
        <w:tab w:val="center" w:pos="4320"/>
        <w:tab w:val="right" w:pos="8640"/>
      </w:tabs>
    </w:pPr>
  </w:style>
  <w:style w:type="character" w:customStyle="1" w:styleId="FooterChar">
    <w:name w:val="Footer Char"/>
    <w:basedOn w:val="DefaultParagraphFont"/>
    <w:link w:val="Footer"/>
    <w:uiPriority w:val="99"/>
    <w:rsid w:val="00056521"/>
  </w:style>
  <w:style w:type="character" w:styleId="PageNumber">
    <w:name w:val="page number"/>
    <w:basedOn w:val="DefaultParagraphFont"/>
    <w:uiPriority w:val="99"/>
    <w:semiHidden/>
    <w:unhideWhenUsed/>
    <w:rsid w:val="00056521"/>
  </w:style>
  <w:style w:type="paragraph" w:styleId="Header">
    <w:name w:val="header"/>
    <w:basedOn w:val="Normal"/>
    <w:link w:val="HeaderChar"/>
    <w:uiPriority w:val="99"/>
    <w:unhideWhenUsed/>
    <w:rsid w:val="001E61F9"/>
    <w:pPr>
      <w:tabs>
        <w:tab w:val="center" w:pos="4320"/>
        <w:tab w:val="right" w:pos="8640"/>
      </w:tabs>
    </w:pPr>
  </w:style>
  <w:style w:type="character" w:customStyle="1" w:styleId="HeaderChar">
    <w:name w:val="Header Char"/>
    <w:basedOn w:val="DefaultParagraphFont"/>
    <w:link w:val="Header"/>
    <w:uiPriority w:val="99"/>
    <w:rsid w:val="001E61F9"/>
  </w:style>
  <w:style w:type="paragraph" w:styleId="BalloonText">
    <w:name w:val="Balloon Text"/>
    <w:basedOn w:val="Normal"/>
    <w:link w:val="BalloonTextChar"/>
    <w:uiPriority w:val="99"/>
    <w:semiHidden/>
    <w:unhideWhenUsed/>
    <w:rsid w:val="008F31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1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EDCFF-0740-4624-A160-54C76213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Sherrill, Linda</dc:creator>
  <cp:keywords/>
  <dc:description/>
  <cp:lastModifiedBy>Sally Rae</cp:lastModifiedBy>
  <cp:revision>2</cp:revision>
  <cp:lastPrinted>2013-05-16T16:57:00Z</cp:lastPrinted>
  <dcterms:created xsi:type="dcterms:W3CDTF">2019-10-03T20:56:00Z</dcterms:created>
  <dcterms:modified xsi:type="dcterms:W3CDTF">2019-10-03T20:56:00Z</dcterms:modified>
</cp:coreProperties>
</file>